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8CD" w:rsidRPr="00D5682A" w:rsidRDefault="009438CD" w:rsidP="00D5682A">
      <w:pPr>
        <w:pStyle w:val="2"/>
        <w:shd w:val="clear" w:color="auto" w:fill="FFFFFF"/>
        <w:spacing w:before="120" w:beforeAutospacing="0" w:after="120" w:afterAutospacing="0" w:line="360" w:lineRule="atLeast"/>
        <w:ind w:firstLine="709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D5682A">
        <w:rPr>
          <w:color w:val="000000"/>
          <w:sz w:val="28"/>
          <w:szCs w:val="28"/>
        </w:rPr>
        <w:t>Административная ответственность</w:t>
      </w:r>
    </w:p>
    <w:p w:rsidR="009438CD" w:rsidRPr="009438CD" w:rsidRDefault="00D5682A" w:rsidP="00D5682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Поправки внесены в </w:t>
      </w:r>
      <w:r w:rsidRPr="00D5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ст.</w:t>
      </w:r>
      <w:r w:rsidR="009438CD" w:rsidRPr="00943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6.3 КоАП</w:t>
      </w:r>
      <w:r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Российской Федерации</w:t>
      </w:r>
      <w:r w:rsidR="009438CD"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9438CD" w:rsidRPr="009438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нарушение законодательства в области обеспечения санитарно-эпидемиологического благополучия населения</w:t>
      </w:r>
      <w:r w:rsidR="009438CD"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438CD" w:rsidRPr="009438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Ранее граждане могли заплатить за это от 100 до 500 руб., должностные лица – от 500 до 1000 руб., а юридические лица – от 10 000 до 20 000 руб</w:t>
      </w:r>
      <w:r w:rsidR="009438CD"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8CD" w:rsidRPr="009438CD" w:rsidRDefault="009438CD" w:rsidP="00D5682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Теперь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нарушение санитарно-эпидемиологических норм, если оно совершено или в период режима ЧС, или при возникновении угрозы распространения заболевания, которое представляет опасность для окружающих, или в период действия ограничительных мер (карантина), или в случае невыполнения предписаний органа, который осуществляет санитарно-эпидемиологический надзор, наказание будет таким:</w:t>
      </w:r>
    </w:p>
    <w:p w:rsidR="009438CD" w:rsidRPr="009438CD" w:rsidRDefault="009438CD" w:rsidP="00D5682A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граждан – штрафы от 15 000 до 40 000 руб.;</w:t>
      </w:r>
    </w:p>
    <w:p w:rsidR="009438CD" w:rsidRPr="009438CD" w:rsidRDefault="009438CD" w:rsidP="00D5682A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должностных лиц – штрафы от 50 000 до 150 000 руб.;</w:t>
      </w:r>
    </w:p>
    <w:p w:rsidR="009438CD" w:rsidRPr="009438CD" w:rsidRDefault="009438CD" w:rsidP="00D5682A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индивидуальных предпринимателей – штрафы от 50 000 до 150 000 руб. или приостановление деятельности на срок до 90 суток;</w:t>
      </w:r>
    </w:p>
    <w:p w:rsidR="009438CD" w:rsidRPr="009438CD" w:rsidRDefault="009438CD" w:rsidP="00D5682A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юридических лиц – штрафы от 200 000 до 500 000 руб. или приостановление деятельности на срок до 90 суток.</w:t>
      </w:r>
    </w:p>
    <w:p w:rsidR="009438CD" w:rsidRPr="009438CD" w:rsidRDefault="009438CD" w:rsidP="00D5682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нарушения 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повлекли причинение вреда здоровью человека или смерть человека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9438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не содержат уголовно наказуемого деяния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то это повлечет за собой</w:t>
      </w:r>
    </w:p>
    <w:p w:rsidR="009438CD" w:rsidRPr="009438CD" w:rsidRDefault="009438CD" w:rsidP="00D5682A">
      <w:pPr>
        <w:numPr>
          <w:ilvl w:val="0"/>
          <w:numId w:val="2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граждан – штрафы от 150 000 до 300 000 руб.;</w:t>
      </w:r>
    </w:p>
    <w:p w:rsidR="009438CD" w:rsidRPr="009438CD" w:rsidRDefault="009438CD" w:rsidP="00D5682A">
      <w:pPr>
        <w:numPr>
          <w:ilvl w:val="0"/>
          <w:numId w:val="2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должностных лиц – штрафы от 300 000 до 500 000 руб. или дисквалификацию на срок от 1 до 3 лет;</w:t>
      </w:r>
    </w:p>
    <w:p w:rsidR="009438CD" w:rsidRPr="00D5682A" w:rsidRDefault="009438CD" w:rsidP="00D5682A">
      <w:pPr>
        <w:numPr>
          <w:ilvl w:val="0"/>
          <w:numId w:val="2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индивидуальных предпринимателей и юридических лиц – штрафы от 500 000 до 1 млн</w:t>
      </w:r>
      <w:r w:rsidR="0053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 или  приостановление деятельности на срок до 90 суток.</w:t>
      </w:r>
    </w:p>
    <w:p w:rsidR="00D5682A" w:rsidRPr="00D5682A" w:rsidRDefault="00D5682A" w:rsidP="00D5682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438CD" w:rsidRPr="00D5682A" w:rsidRDefault="009438CD" w:rsidP="00D5682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20.5</w:t>
      </w:r>
      <w:r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568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Нарушение требований</w:t>
      </w:r>
      <w:r w:rsidR="00D5682A" w:rsidRPr="00D568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режима чрезвычайного положения</w:t>
      </w:r>
    </w:p>
    <w:p w:rsidR="00D5682A" w:rsidRPr="00D5682A" w:rsidRDefault="009438CD" w:rsidP="00D5682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требований режима чрезвычайного положения (за исключением нарушен</w:t>
      </w:r>
      <w:r w:rsidR="00D5682A"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правил комендантского часа) влечет </w:t>
      </w:r>
      <w:r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наложение административного штрафа</w:t>
      </w:r>
      <w:r w:rsidR="00D5682A"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5682A" w:rsidRPr="00D5682A" w:rsidRDefault="009438CD" w:rsidP="00D5682A">
      <w:pPr>
        <w:pStyle w:val="a7"/>
        <w:numPr>
          <w:ilvl w:val="0"/>
          <w:numId w:val="6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граждан в размере от </w:t>
      </w:r>
      <w:r w:rsidR="00D5682A"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</w:t>
      </w:r>
      <w:r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D5682A"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1000</w:t>
      </w:r>
      <w:r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или административный арест на срок до </w:t>
      </w:r>
      <w:r w:rsidR="00D5682A"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суток; </w:t>
      </w:r>
    </w:p>
    <w:p w:rsidR="009438CD" w:rsidRDefault="009438CD" w:rsidP="00D5682A">
      <w:pPr>
        <w:pStyle w:val="a7"/>
        <w:numPr>
          <w:ilvl w:val="0"/>
          <w:numId w:val="6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должностных лиц - от </w:t>
      </w:r>
      <w:r w:rsidR="00D5682A"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1000</w:t>
      </w:r>
      <w:r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двух </w:t>
      </w:r>
      <w:r w:rsidR="00D5682A"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2000</w:t>
      </w:r>
      <w:r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административный арест на срок до </w:t>
      </w:r>
      <w:r w:rsidR="00D5682A"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суток.</w:t>
      </w:r>
    </w:p>
    <w:p w:rsidR="00537666" w:rsidRPr="00D5682A" w:rsidRDefault="00537666" w:rsidP="00537666">
      <w:pPr>
        <w:pStyle w:val="a7"/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Протоколы  по ст.20.5 КоАП составляют </w:t>
      </w:r>
      <w:r w:rsidRPr="0053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лица органов внутренних дел (полиции)</w:t>
      </w:r>
      <w:r w:rsidR="00D7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органы ГО ЧС.</w:t>
      </w:r>
    </w:p>
    <w:p w:rsidR="00537666" w:rsidRDefault="00537666" w:rsidP="00D5682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666" w:rsidRDefault="009438CD" w:rsidP="00D5682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 КоАПе появляется новая </w:t>
      </w:r>
      <w:r w:rsidR="00537666" w:rsidRPr="0053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</w:t>
      </w:r>
      <w:r w:rsidR="0053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8CD" w:rsidRPr="009438CD" w:rsidRDefault="009438CD" w:rsidP="00D5682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6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статья 20.6.1 – невыполнение правил поведения при чрезвычайной ситуации или угрозе ее возникновения</w:t>
      </w:r>
      <w:r w:rsidRPr="0053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невыполнение правил поведения при введении режима повышенной готовности на территории (сейчас такой режим действует в Москве), где есть угроза возникновения ЧС, или в зоне ЧС, также будут штрафы</w:t>
      </w:r>
      <w:r w:rsidRP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38CD" w:rsidRPr="009438CD" w:rsidRDefault="009438CD" w:rsidP="00D5682A">
      <w:pPr>
        <w:numPr>
          <w:ilvl w:val="0"/>
          <w:numId w:val="3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граждан – от 1000 до 30 000 руб.;</w:t>
      </w:r>
    </w:p>
    <w:p w:rsidR="009438CD" w:rsidRPr="009438CD" w:rsidRDefault="009438CD" w:rsidP="00D5682A">
      <w:pPr>
        <w:numPr>
          <w:ilvl w:val="0"/>
          <w:numId w:val="3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должностных лиц – от 10 000 до 50 000 руб.;</w:t>
      </w:r>
    </w:p>
    <w:p w:rsidR="009438CD" w:rsidRPr="009438CD" w:rsidRDefault="009438CD" w:rsidP="00D5682A">
      <w:pPr>
        <w:numPr>
          <w:ilvl w:val="0"/>
          <w:numId w:val="3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индивидуальных предпринимателей – от 30 000 до 50 000 руб.;</w:t>
      </w:r>
    </w:p>
    <w:p w:rsidR="009438CD" w:rsidRPr="009438CD" w:rsidRDefault="009438CD" w:rsidP="00D5682A">
      <w:pPr>
        <w:numPr>
          <w:ilvl w:val="0"/>
          <w:numId w:val="3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юрлиц – от 100 000 до 300 000 руб.</w:t>
      </w:r>
    </w:p>
    <w:p w:rsidR="009438CD" w:rsidRPr="009438CD" w:rsidRDefault="009438CD" w:rsidP="00D5682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такие действия повлекли причинение вреда здоровью человеку или имуществу, если эти действия не содержат уголовно наказуемого деяния, или повторное невыполнение правил поведение, то штрафы</w:t>
      </w:r>
    </w:p>
    <w:p w:rsidR="009438CD" w:rsidRPr="009438CD" w:rsidRDefault="009438CD" w:rsidP="00D5682A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граждан – от 15 000 до 50 000 руб.;</w:t>
      </w:r>
    </w:p>
    <w:p w:rsidR="009438CD" w:rsidRPr="009438CD" w:rsidRDefault="009438CD" w:rsidP="00D5682A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должностных лиц – от 300 000 до 500 000 руб. или дисквалификацию на срок от 1 до 3 лет;</w:t>
      </w:r>
    </w:p>
    <w:p w:rsidR="009438CD" w:rsidRPr="009438CD" w:rsidRDefault="009438CD" w:rsidP="00D5682A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индивидуальных предпринимателей – от 500 000 до 1 млн руб. или приостановление деятельности на срок до 90 суток;</w:t>
      </w:r>
    </w:p>
    <w:p w:rsidR="009438CD" w:rsidRPr="009438CD" w:rsidRDefault="009438CD" w:rsidP="00D5682A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юрлиц – от 500 000 до 1 млн руб. или приостановление деятельности на срок до 90 суток.</w:t>
      </w:r>
    </w:p>
    <w:p w:rsidR="009438CD" w:rsidRDefault="009438CD" w:rsidP="00D5682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Причем административные протоколы за нарушение ст.20.6.1 КоАП смогут составлять должностные лица органов исполнительной власти субъектов, список таких органов утверждается высшим должностным лицом региона – это положение будет действовать до конца 2020 г.</w:t>
      </w:r>
    </w:p>
    <w:p w:rsidR="006F5AA3" w:rsidRPr="009438CD" w:rsidRDefault="000F41DB" w:rsidP="00D5682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Возбуждение и рассмотрение дел по административным правонарушениям по статье 6.3 Кодекса об административных нарушениях Российской Федерации относиться к полномочиям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Роспротребнадзора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8CD" w:rsidRPr="009438CD" w:rsidRDefault="009438CD" w:rsidP="00D5682A">
      <w:pPr>
        <w:shd w:val="clear" w:color="auto" w:fill="FFFFFF"/>
        <w:spacing w:before="120" w:after="120" w:line="360" w:lineRule="atLeas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Уголовная ответственность</w:t>
      </w:r>
    </w:p>
    <w:p w:rsidR="00D5682A" w:rsidRDefault="009438CD" w:rsidP="00D5682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Ужесточается также и уголовная ответственность за нарушение санитарно-эпидемиологических </w:t>
      </w:r>
      <w:r w:rsid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правил. Поправки вносятся в </w:t>
      </w:r>
      <w:r w:rsidR="00D5682A" w:rsidRPr="00D568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ст.</w:t>
      </w:r>
      <w:r w:rsidRPr="009438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236 </w:t>
      </w:r>
      <w:r w:rsidR="00D5682A" w:rsidRPr="00D568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Уголовного Кодекса Российской Федерации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5682A" w:rsidRDefault="009438CD" w:rsidP="00D5682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нарушение норм 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повлекло по неосторожности массовое заболевание или создало угрозу наступления таких последствий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r w:rsidRPr="00943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штраф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943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500 000 до 700 000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либо </w:t>
      </w:r>
      <w:r w:rsidRPr="00943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ограничение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Pr="00943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лишение свободы на срок до 2 лет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5682A" w:rsidRDefault="009438CD" w:rsidP="00D5682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же нарушение 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повлекло по неосторожности смерть человека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r w:rsidRPr="00943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штраф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943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млн до 2 млн руб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Pr="00943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ограничение свободы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срок от </w:t>
      </w:r>
      <w:r w:rsidRPr="00943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до 4 лет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либо </w:t>
      </w:r>
      <w:r w:rsidRPr="00943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принудительные работы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Pr="00943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лишение свободы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срок </w:t>
      </w:r>
      <w:r w:rsidRPr="00943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3 до 5 лет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438CD" w:rsidRPr="009438CD" w:rsidRDefault="009438CD" w:rsidP="00D5682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Если же нарушение 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повлекло по неосторожности смерть двух и более лиц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наказание – принудительные работы на срок от </w:t>
      </w:r>
      <w:r w:rsidRPr="00943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до 5 лет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Pr="00943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лишение свободы от 5 до 7 лет</w:t>
      </w:r>
      <w:r w:rsidRPr="0094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18CE" w:rsidRPr="00D5682A" w:rsidRDefault="009D18CE" w:rsidP="00D5682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D18CE" w:rsidRPr="00D5682A" w:rsidSect="00B03FE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2F0C"/>
    <w:multiLevelType w:val="hybridMultilevel"/>
    <w:tmpl w:val="449A3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0AF0"/>
    <w:multiLevelType w:val="multilevel"/>
    <w:tmpl w:val="B4DA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E5157"/>
    <w:multiLevelType w:val="hybridMultilevel"/>
    <w:tmpl w:val="55FC3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00FCF"/>
    <w:multiLevelType w:val="multilevel"/>
    <w:tmpl w:val="65B6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B60B6"/>
    <w:multiLevelType w:val="multilevel"/>
    <w:tmpl w:val="0720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1281C"/>
    <w:multiLevelType w:val="multilevel"/>
    <w:tmpl w:val="EC00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CE"/>
    <w:rsid w:val="000F41DB"/>
    <w:rsid w:val="003F2944"/>
    <w:rsid w:val="003F2AC2"/>
    <w:rsid w:val="004F7721"/>
    <w:rsid w:val="00537666"/>
    <w:rsid w:val="006F5AA3"/>
    <w:rsid w:val="00711894"/>
    <w:rsid w:val="007222CA"/>
    <w:rsid w:val="00920DE4"/>
    <w:rsid w:val="009438CD"/>
    <w:rsid w:val="009D18CE"/>
    <w:rsid w:val="00D5682A"/>
    <w:rsid w:val="00D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EACD"/>
  <w15:docId w15:val="{568BBA6D-E990-483E-BD3B-7E56E574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38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38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ox-paragraphtext">
    <w:name w:val="box-paragraph__text"/>
    <w:basedOn w:val="a"/>
    <w:rsid w:val="0094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438CD"/>
    <w:rPr>
      <w:color w:val="0000FF"/>
      <w:u w:val="single"/>
    </w:rPr>
  </w:style>
  <w:style w:type="character" w:customStyle="1" w:styleId="tagstag">
    <w:name w:val="tags__tag"/>
    <w:basedOn w:val="a0"/>
    <w:rsid w:val="009438CD"/>
  </w:style>
  <w:style w:type="paragraph" w:styleId="a4">
    <w:name w:val="Normal (Web)"/>
    <w:basedOn w:val="a"/>
    <w:uiPriority w:val="99"/>
    <w:semiHidden/>
    <w:unhideWhenUsed/>
    <w:rsid w:val="0094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8C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4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8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7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2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7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Александр Андреевич</dc:creator>
  <cp:lastModifiedBy>максим капралов</cp:lastModifiedBy>
  <cp:revision>3</cp:revision>
  <cp:lastPrinted>2020-04-02T12:29:00Z</cp:lastPrinted>
  <dcterms:created xsi:type="dcterms:W3CDTF">2020-04-05T14:44:00Z</dcterms:created>
  <dcterms:modified xsi:type="dcterms:W3CDTF">2020-04-05T15:25:00Z</dcterms:modified>
</cp:coreProperties>
</file>