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C3" w:rsidRPr="008A1BC3" w:rsidRDefault="008A1BC3" w:rsidP="008A1BC3">
      <w:pPr>
        <w:spacing w:line="360" w:lineRule="auto"/>
        <w:rPr>
          <w:b/>
          <w:sz w:val="32"/>
          <w:szCs w:val="32"/>
          <w:u w:val="single"/>
        </w:rPr>
      </w:pPr>
      <w:r w:rsidRPr="008A1BC3">
        <w:rPr>
          <w:b/>
          <w:sz w:val="32"/>
          <w:szCs w:val="32"/>
          <w:u w:val="single"/>
        </w:rPr>
        <w:t>СЛАЙД 1</w:t>
      </w:r>
    </w:p>
    <w:p w:rsidR="001510C2" w:rsidRPr="0083100A" w:rsidRDefault="001510C2" w:rsidP="00FE61D9">
      <w:pPr>
        <w:spacing w:line="360" w:lineRule="auto"/>
        <w:jc w:val="center"/>
        <w:rPr>
          <w:b/>
          <w:sz w:val="32"/>
          <w:szCs w:val="32"/>
        </w:rPr>
      </w:pPr>
      <w:r w:rsidRPr="0083100A">
        <w:rPr>
          <w:b/>
          <w:sz w:val="32"/>
          <w:szCs w:val="32"/>
        </w:rPr>
        <w:t xml:space="preserve">Отчет Главы муниципального района Кузьмина Сергея Вячеславовича о результатах своей деятельности и о результатах деятельности администрации </w:t>
      </w:r>
      <w:proofErr w:type="spellStart"/>
      <w:r w:rsidRPr="0083100A">
        <w:rPr>
          <w:b/>
          <w:sz w:val="32"/>
          <w:szCs w:val="32"/>
        </w:rPr>
        <w:t>Окуловского</w:t>
      </w:r>
      <w:proofErr w:type="spellEnd"/>
      <w:r w:rsidRPr="0083100A">
        <w:rPr>
          <w:b/>
          <w:sz w:val="32"/>
          <w:szCs w:val="32"/>
        </w:rPr>
        <w:t xml:space="preserve"> муниципального района за 2016 год</w:t>
      </w:r>
    </w:p>
    <w:p w:rsidR="001510C2" w:rsidRPr="007E0913" w:rsidRDefault="001510C2" w:rsidP="0083100A">
      <w:pPr>
        <w:spacing w:line="360" w:lineRule="auto"/>
        <w:ind w:firstLine="709"/>
        <w:jc w:val="center"/>
        <w:rPr>
          <w:sz w:val="32"/>
          <w:szCs w:val="32"/>
        </w:rPr>
      </w:pPr>
      <w:r w:rsidRPr="007E0913">
        <w:rPr>
          <w:bCs/>
          <w:sz w:val="32"/>
          <w:szCs w:val="32"/>
        </w:rPr>
        <w:t xml:space="preserve">Уважаемые </w:t>
      </w:r>
      <w:r w:rsidRPr="007E0913">
        <w:rPr>
          <w:sz w:val="32"/>
          <w:szCs w:val="32"/>
        </w:rPr>
        <w:t>депутаты, коллеги, присутствующие!</w:t>
      </w:r>
    </w:p>
    <w:p w:rsidR="001510C2" w:rsidRPr="002E56EF" w:rsidRDefault="001510C2" w:rsidP="0083100A">
      <w:pPr>
        <w:spacing w:line="360" w:lineRule="auto"/>
        <w:jc w:val="both"/>
        <w:rPr>
          <w:sz w:val="32"/>
          <w:szCs w:val="32"/>
        </w:rPr>
      </w:pPr>
      <w:r w:rsidRPr="002E56EF">
        <w:rPr>
          <w:sz w:val="32"/>
          <w:szCs w:val="32"/>
        </w:rPr>
        <w:t xml:space="preserve">В  своем отчете я подведу итоги социально-экономического развития </w:t>
      </w:r>
      <w:proofErr w:type="spellStart"/>
      <w:r w:rsidRPr="002E56EF">
        <w:rPr>
          <w:sz w:val="32"/>
          <w:szCs w:val="32"/>
        </w:rPr>
        <w:t>Окуловского</w:t>
      </w:r>
      <w:proofErr w:type="spellEnd"/>
      <w:r w:rsidRPr="002E56EF">
        <w:rPr>
          <w:sz w:val="32"/>
          <w:szCs w:val="32"/>
        </w:rPr>
        <w:t xml:space="preserve"> района за минувший  год, проанализирую  основные показатели развития  района, расскажу о  главных событиях 2016 года и результатах деятельности администрации района,</w:t>
      </w:r>
      <w:r w:rsidR="007D3220">
        <w:rPr>
          <w:sz w:val="32"/>
          <w:szCs w:val="32"/>
        </w:rPr>
        <w:t xml:space="preserve"> </w:t>
      </w:r>
      <w:r w:rsidRPr="002E56EF">
        <w:rPr>
          <w:sz w:val="32"/>
          <w:szCs w:val="32"/>
        </w:rPr>
        <w:t>в том по реализации «майских» Указов Президента Российской Федерации Владимира Владимировича  Путина.</w:t>
      </w:r>
    </w:p>
    <w:p w:rsidR="00D131FA" w:rsidRDefault="005A115D" w:rsidP="00B84785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Сегодня </w:t>
      </w:r>
      <w:r w:rsidR="001510C2" w:rsidRPr="002E56EF">
        <w:rPr>
          <w:sz w:val="32"/>
          <w:szCs w:val="32"/>
        </w:rPr>
        <w:t xml:space="preserve"> я больше остановлюсь на районных и городских вопросах, </w:t>
      </w:r>
      <w:r>
        <w:rPr>
          <w:sz w:val="32"/>
          <w:szCs w:val="32"/>
        </w:rPr>
        <w:t xml:space="preserve">результатах, существующих </w:t>
      </w:r>
      <w:r w:rsidR="001510C2" w:rsidRPr="002E56EF">
        <w:rPr>
          <w:sz w:val="32"/>
          <w:szCs w:val="32"/>
        </w:rPr>
        <w:t xml:space="preserve">проблемах и путях их решения, поскольку в период с 2 по 29 марта 2017 года в </w:t>
      </w:r>
      <w:proofErr w:type="spellStart"/>
      <w:r w:rsidR="001510C2" w:rsidRPr="002E56EF">
        <w:rPr>
          <w:sz w:val="32"/>
          <w:szCs w:val="32"/>
        </w:rPr>
        <w:t>Кулотинском</w:t>
      </w:r>
      <w:proofErr w:type="spellEnd"/>
      <w:r w:rsidR="001510C2" w:rsidRPr="002E56EF">
        <w:rPr>
          <w:sz w:val="32"/>
          <w:szCs w:val="32"/>
        </w:rPr>
        <w:t xml:space="preserve"> и Угловском городских поселениях, </w:t>
      </w:r>
      <w:proofErr w:type="spellStart"/>
      <w:r w:rsidR="001510C2" w:rsidRPr="002E56EF">
        <w:rPr>
          <w:sz w:val="32"/>
          <w:szCs w:val="32"/>
        </w:rPr>
        <w:t>Березовикском</w:t>
      </w:r>
      <w:proofErr w:type="spellEnd"/>
      <w:r w:rsidR="001510C2" w:rsidRPr="002E56E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="001510C2" w:rsidRPr="002E56EF">
        <w:rPr>
          <w:sz w:val="32"/>
          <w:szCs w:val="32"/>
        </w:rPr>
        <w:t>Боровенковском</w:t>
      </w:r>
      <w:proofErr w:type="spellEnd"/>
      <w:r w:rsidR="001510C2" w:rsidRPr="002E56E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510C2" w:rsidRPr="002E56EF">
        <w:rPr>
          <w:sz w:val="32"/>
          <w:szCs w:val="32"/>
        </w:rPr>
        <w:t xml:space="preserve">Котовском и Турбинном поселениях состоятся  отчеты Глав поселений, на которых при участии всех заинтересованных </w:t>
      </w:r>
      <w:r w:rsidR="001510C2">
        <w:rPr>
          <w:sz w:val="32"/>
          <w:szCs w:val="32"/>
        </w:rPr>
        <w:t xml:space="preserve">сторон </w:t>
      </w:r>
      <w:r w:rsidR="001510C2" w:rsidRPr="002E56EF">
        <w:rPr>
          <w:sz w:val="32"/>
          <w:szCs w:val="32"/>
        </w:rPr>
        <w:t xml:space="preserve">детально будут </w:t>
      </w:r>
      <w:r>
        <w:rPr>
          <w:sz w:val="32"/>
          <w:szCs w:val="32"/>
        </w:rPr>
        <w:t xml:space="preserve">детально </w:t>
      </w:r>
      <w:r w:rsidR="001510C2" w:rsidRPr="002E56EF">
        <w:rPr>
          <w:sz w:val="32"/>
          <w:szCs w:val="32"/>
        </w:rPr>
        <w:t>разобраны вопросы, касающиеся каждого из поселений.</w:t>
      </w:r>
      <w:proofErr w:type="gramEnd"/>
    </w:p>
    <w:p w:rsidR="001510C2" w:rsidRDefault="00D131FA" w:rsidP="00B8478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Сегодняшний отчет не только о </w:t>
      </w:r>
      <w:r w:rsidR="008218AE">
        <w:rPr>
          <w:sz w:val="32"/>
          <w:szCs w:val="32"/>
        </w:rPr>
        <w:t xml:space="preserve">моей </w:t>
      </w:r>
      <w:r>
        <w:rPr>
          <w:sz w:val="32"/>
          <w:szCs w:val="32"/>
        </w:rPr>
        <w:t xml:space="preserve">работе </w:t>
      </w:r>
      <w:r w:rsidR="008218AE">
        <w:rPr>
          <w:sz w:val="32"/>
          <w:szCs w:val="32"/>
        </w:rPr>
        <w:t xml:space="preserve"> и работе </w:t>
      </w:r>
      <w:r>
        <w:rPr>
          <w:sz w:val="32"/>
          <w:szCs w:val="32"/>
        </w:rPr>
        <w:t>администрации, но и о жизни района в 2016 году,</w:t>
      </w:r>
      <w:r w:rsidR="008218AE">
        <w:rPr>
          <w:sz w:val="32"/>
          <w:szCs w:val="32"/>
        </w:rPr>
        <w:t xml:space="preserve"> основных событиях, свершениях, планах и </w:t>
      </w:r>
      <w:r>
        <w:rPr>
          <w:sz w:val="32"/>
          <w:szCs w:val="32"/>
        </w:rPr>
        <w:t xml:space="preserve"> перспективах.</w:t>
      </w:r>
    </w:p>
    <w:p w:rsidR="008218AE" w:rsidRDefault="008218AE" w:rsidP="0067352E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67352E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67352E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67352E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67352E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A1BC3" w:rsidRDefault="008A1BC3" w:rsidP="0067352E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lastRenderedPageBreak/>
        <w:t>СЛАЙД</w:t>
      </w:r>
      <w:r>
        <w:rPr>
          <w:b/>
          <w:sz w:val="32"/>
          <w:szCs w:val="32"/>
          <w:u w:val="single"/>
        </w:rPr>
        <w:t xml:space="preserve"> 2</w:t>
      </w:r>
    </w:p>
    <w:p w:rsidR="001510C2" w:rsidRPr="002E56EF" w:rsidRDefault="001510C2" w:rsidP="0067352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так, </w:t>
      </w:r>
      <w:r w:rsidR="005A115D">
        <w:rPr>
          <w:sz w:val="32"/>
          <w:szCs w:val="32"/>
        </w:rPr>
        <w:t xml:space="preserve">2016 год был богат на </w:t>
      </w:r>
      <w:r w:rsidR="002628FC">
        <w:rPr>
          <w:sz w:val="32"/>
          <w:szCs w:val="32"/>
        </w:rPr>
        <w:t>с</w:t>
      </w:r>
      <w:r w:rsidRPr="002E56EF">
        <w:rPr>
          <w:sz w:val="32"/>
          <w:szCs w:val="32"/>
        </w:rPr>
        <w:t>обытия: мы праздновали 165-летие открытия Николаевской железной дороги,</w:t>
      </w:r>
    </w:p>
    <w:p w:rsidR="008A1BC3" w:rsidRDefault="008A1BC3" w:rsidP="009A25CB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</w:t>
      </w:r>
    </w:p>
    <w:p w:rsidR="008A1BC3" w:rsidRDefault="001510C2" w:rsidP="009A25CB">
      <w:pPr>
        <w:spacing w:line="360" w:lineRule="auto"/>
        <w:jc w:val="both"/>
        <w:rPr>
          <w:sz w:val="32"/>
          <w:szCs w:val="32"/>
        </w:rPr>
      </w:pPr>
      <w:r w:rsidRPr="002E56EF">
        <w:rPr>
          <w:sz w:val="32"/>
          <w:szCs w:val="32"/>
        </w:rPr>
        <w:t xml:space="preserve">160-летие </w:t>
      </w:r>
      <w:proofErr w:type="spellStart"/>
      <w:r w:rsidRPr="002E56EF">
        <w:rPr>
          <w:sz w:val="32"/>
          <w:szCs w:val="32"/>
        </w:rPr>
        <w:t>Окуловской</w:t>
      </w:r>
      <w:proofErr w:type="spellEnd"/>
      <w:r w:rsidRPr="002E56EF">
        <w:rPr>
          <w:sz w:val="32"/>
          <w:szCs w:val="32"/>
        </w:rPr>
        <w:t xml:space="preserve"> бумажной фабрики, </w:t>
      </w:r>
    </w:p>
    <w:p w:rsidR="008A1BC3" w:rsidRDefault="008A1BC3" w:rsidP="009A25CB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</w:t>
      </w:r>
    </w:p>
    <w:p w:rsidR="008A1BC3" w:rsidRDefault="001510C2" w:rsidP="009A25CB">
      <w:pPr>
        <w:spacing w:line="360" w:lineRule="auto"/>
        <w:jc w:val="both"/>
        <w:rPr>
          <w:sz w:val="32"/>
          <w:szCs w:val="32"/>
        </w:rPr>
      </w:pPr>
      <w:r w:rsidRPr="002E56EF">
        <w:rPr>
          <w:sz w:val="32"/>
          <w:szCs w:val="32"/>
        </w:rPr>
        <w:t>170-летие со дня рождения всемирно известного путешественника, этнографа Николая Николаевича Миклухо-Маклая,</w:t>
      </w:r>
    </w:p>
    <w:p w:rsidR="008A1BC3" w:rsidRDefault="008A1BC3" w:rsidP="009A25CB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</w:t>
      </w:r>
    </w:p>
    <w:p w:rsidR="001510C2" w:rsidRDefault="001510C2" w:rsidP="009A25CB">
      <w:pPr>
        <w:spacing w:line="360" w:lineRule="auto"/>
        <w:jc w:val="both"/>
        <w:rPr>
          <w:color w:val="1F497D"/>
          <w:sz w:val="32"/>
          <w:szCs w:val="32"/>
        </w:rPr>
      </w:pPr>
      <w:r w:rsidRPr="002E56EF">
        <w:rPr>
          <w:sz w:val="32"/>
          <w:szCs w:val="32"/>
        </w:rPr>
        <w:t xml:space="preserve">200-летие со дня рождения академика, основателя </w:t>
      </w:r>
      <w:proofErr w:type="spellStart"/>
      <w:r w:rsidRPr="002E56EF">
        <w:rPr>
          <w:sz w:val="32"/>
          <w:szCs w:val="32"/>
        </w:rPr>
        <w:t>Тимирязевской</w:t>
      </w:r>
      <w:proofErr w:type="spellEnd"/>
      <w:r w:rsidRPr="002E56EF">
        <w:rPr>
          <w:sz w:val="32"/>
          <w:szCs w:val="32"/>
        </w:rPr>
        <w:t xml:space="preserve"> академии   Николая Ивановича Железнова</w:t>
      </w:r>
      <w:r w:rsidR="009A25CB">
        <w:rPr>
          <w:sz w:val="32"/>
          <w:szCs w:val="32"/>
        </w:rPr>
        <w:t xml:space="preserve">. </w:t>
      </w:r>
    </w:p>
    <w:p w:rsidR="001510C2" w:rsidRDefault="001510C2" w:rsidP="00FB3FE8">
      <w:pPr>
        <w:spacing w:line="360" w:lineRule="auto"/>
        <w:ind w:firstLine="708"/>
        <w:jc w:val="both"/>
        <w:rPr>
          <w:sz w:val="32"/>
          <w:szCs w:val="32"/>
        </w:rPr>
      </w:pPr>
      <w:r w:rsidRPr="0052701E">
        <w:rPr>
          <w:sz w:val="32"/>
          <w:szCs w:val="32"/>
        </w:rPr>
        <w:t>Прошедший год был насыщенным,  много было сделано в экономике и муниципальной инфраструктуре, на достойном уровне проводились культурные, спортивные и даже научные мероприятия. На некоторых из них остановлюсь подробнее.</w:t>
      </w:r>
    </w:p>
    <w:p w:rsidR="008A1BC3" w:rsidRPr="0052701E" w:rsidRDefault="008A1BC3" w:rsidP="008A1BC3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</w:t>
      </w:r>
    </w:p>
    <w:p w:rsidR="001510C2" w:rsidRDefault="001510C2" w:rsidP="000C35A5">
      <w:pPr>
        <w:spacing w:line="360" w:lineRule="auto"/>
        <w:jc w:val="both"/>
        <w:rPr>
          <w:sz w:val="32"/>
          <w:szCs w:val="32"/>
        </w:rPr>
      </w:pPr>
      <w:r w:rsidRPr="0052701E">
        <w:rPr>
          <w:sz w:val="32"/>
          <w:szCs w:val="32"/>
        </w:rPr>
        <w:t>24 июня в торжественной обстановке был открыт  новый цех по производству  уникальных зубных щеток и упаковки</w:t>
      </w:r>
      <w:r w:rsidRPr="007E0913">
        <w:rPr>
          <w:color w:val="1F497D"/>
          <w:sz w:val="32"/>
          <w:szCs w:val="32"/>
        </w:rPr>
        <w:t>.</w:t>
      </w:r>
      <w:r w:rsidR="008218AE">
        <w:rPr>
          <w:color w:val="1F497D"/>
          <w:sz w:val="32"/>
          <w:szCs w:val="32"/>
        </w:rPr>
        <w:t xml:space="preserve"> </w:t>
      </w:r>
      <w:r w:rsidRPr="002E56EF">
        <w:rPr>
          <w:sz w:val="32"/>
          <w:szCs w:val="32"/>
        </w:rPr>
        <w:t xml:space="preserve">Можно с уверенностью сказать, что сегодня общество с ограниченной ответственностью «Органик </w:t>
      </w:r>
      <w:proofErr w:type="spellStart"/>
      <w:r w:rsidRPr="002E56EF">
        <w:rPr>
          <w:sz w:val="32"/>
          <w:szCs w:val="32"/>
        </w:rPr>
        <w:t>Фармасьютикалз</w:t>
      </w:r>
      <w:proofErr w:type="spellEnd"/>
      <w:r w:rsidRPr="002E56EF">
        <w:rPr>
          <w:sz w:val="32"/>
          <w:szCs w:val="32"/>
        </w:rPr>
        <w:t>» является флагманом районной промышленности.</w:t>
      </w:r>
    </w:p>
    <w:p w:rsidR="008A1BC3" w:rsidRPr="002E56EF" w:rsidRDefault="008A1BC3" w:rsidP="000C35A5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</w:t>
      </w:r>
    </w:p>
    <w:p w:rsidR="001510C2" w:rsidRPr="002E56EF" w:rsidRDefault="001510C2" w:rsidP="008D39EB">
      <w:pPr>
        <w:spacing w:line="360" w:lineRule="auto"/>
        <w:jc w:val="both"/>
        <w:rPr>
          <w:sz w:val="32"/>
          <w:szCs w:val="32"/>
        </w:rPr>
      </w:pPr>
      <w:r>
        <w:rPr>
          <w:color w:val="1F497D"/>
          <w:sz w:val="32"/>
          <w:szCs w:val="32"/>
        </w:rPr>
        <w:tab/>
      </w:r>
      <w:r w:rsidRPr="002E56EF">
        <w:rPr>
          <w:sz w:val="32"/>
          <w:szCs w:val="32"/>
        </w:rPr>
        <w:t>В 2016 году  завершилась реализация масштабного проекта</w:t>
      </w:r>
      <w:r w:rsidR="00DF19D1">
        <w:rPr>
          <w:sz w:val="32"/>
          <w:szCs w:val="32"/>
        </w:rPr>
        <w:t xml:space="preserve"> </w:t>
      </w:r>
      <w:r w:rsidRPr="002E56EF">
        <w:rPr>
          <w:sz w:val="32"/>
          <w:szCs w:val="32"/>
        </w:rPr>
        <w:t xml:space="preserve">-капитального ремонта моста через реку </w:t>
      </w:r>
      <w:proofErr w:type="spellStart"/>
      <w:r w:rsidRPr="002E56EF">
        <w:rPr>
          <w:sz w:val="32"/>
          <w:szCs w:val="32"/>
        </w:rPr>
        <w:t>Перетна</w:t>
      </w:r>
      <w:proofErr w:type="spellEnd"/>
      <w:r w:rsidRPr="002E56EF">
        <w:rPr>
          <w:sz w:val="32"/>
          <w:szCs w:val="32"/>
        </w:rPr>
        <w:t xml:space="preserve"> в </w:t>
      </w:r>
      <w:r w:rsidR="00DF19D1">
        <w:rPr>
          <w:sz w:val="32"/>
          <w:szCs w:val="32"/>
        </w:rPr>
        <w:t>г</w:t>
      </w:r>
      <w:proofErr w:type="gramStart"/>
      <w:r w:rsidR="00DF19D1">
        <w:rPr>
          <w:sz w:val="32"/>
          <w:szCs w:val="32"/>
        </w:rPr>
        <w:t>.</w:t>
      </w:r>
      <w:r w:rsidRPr="002E56EF">
        <w:rPr>
          <w:sz w:val="32"/>
          <w:szCs w:val="32"/>
        </w:rPr>
        <w:t>О</w:t>
      </w:r>
      <w:proofErr w:type="gramEnd"/>
      <w:r w:rsidRPr="002E56EF">
        <w:rPr>
          <w:sz w:val="32"/>
          <w:szCs w:val="32"/>
        </w:rPr>
        <w:t>куловк</w:t>
      </w:r>
      <w:r w:rsidR="00DF19D1">
        <w:rPr>
          <w:sz w:val="32"/>
          <w:szCs w:val="32"/>
        </w:rPr>
        <w:t>а</w:t>
      </w:r>
      <w:r w:rsidRPr="002E56EF">
        <w:rPr>
          <w:sz w:val="32"/>
          <w:szCs w:val="32"/>
        </w:rPr>
        <w:t xml:space="preserve">, </w:t>
      </w:r>
      <w:r w:rsidRPr="00D131FA">
        <w:rPr>
          <w:sz w:val="32"/>
          <w:szCs w:val="32"/>
        </w:rPr>
        <w:t xml:space="preserve">9 мая 2016 года </w:t>
      </w:r>
      <w:r w:rsidR="005A115D" w:rsidRPr="00D131FA">
        <w:rPr>
          <w:sz w:val="32"/>
          <w:szCs w:val="32"/>
        </w:rPr>
        <w:t>было</w:t>
      </w:r>
      <w:r w:rsidR="00D131FA">
        <w:rPr>
          <w:sz w:val="32"/>
          <w:szCs w:val="32"/>
        </w:rPr>
        <w:t xml:space="preserve"> торжественно </w:t>
      </w:r>
      <w:r w:rsidRPr="0052701E">
        <w:rPr>
          <w:sz w:val="32"/>
          <w:szCs w:val="32"/>
        </w:rPr>
        <w:t>открыто движение по отремонтированному мосту</w:t>
      </w:r>
      <w:r w:rsidR="00D131FA">
        <w:rPr>
          <w:sz w:val="32"/>
          <w:szCs w:val="32"/>
        </w:rPr>
        <w:t xml:space="preserve"> и сейчас уже порядком подзабыли, как </w:t>
      </w:r>
      <w:r w:rsidR="00BC735C">
        <w:rPr>
          <w:sz w:val="32"/>
          <w:szCs w:val="32"/>
        </w:rPr>
        <w:t xml:space="preserve"> несколько лет мучи</w:t>
      </w:r>
      <w:r w:rsidR="00D131FA">
        <w:rPr>
          <w:sz w:val="32"/>
          <w:szCs w:val="32"/>
        </w:rPr>
        <w:t>лись с утомительным объездом.</w:t>
      </w:r>
    </w:p>
    <w:p w:rsidR="008A1BC3" w:rsidRDefault="008A1BC3" w:rsidP="008A1BC3">
      <w:pPr>
        <w:spacing w:line="360" w:lineRule="auto"/>
        <w:jc w:val="both"/>
        <w:rPr>
          <w:i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</w:t>
      </w:r>
    </w:p>
    <w:p w:rsidR="001510C2" w:rsidRDefault="00D20776" w:rsidP="0039168B">
      <w:pPr>
        <w:spacing w:line="360" w:lineRule="auto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 </w:t>
      </w:r>
      <w:r w:rsidR="001510C2" w:rsidRPr="002E56EF">
        <w:rPr>
          <w:iCs/>
          <w:sz w:val="32"/>
          <w:szCs w:val="32"/>
        </w:rPr>
        <w:t xml:space="preserve">С целью обновления транспортной инфраструктуры в 2016 году </w:t>
      </w:r>
      <w:r w:rsidR="001510C2">
        <w:rPr>
          <w:iCs/>
          <w:sz w:val="32"/>
          <w:szCs w:val="32"/>
        </w:rPr>
        <w:t xml:space="preserve">РЖД </w:t>
      </w:r>
      <w:r w:rsidR="001510C2" w:rsidRPr="002E56EF">
        <w:rPr>
          <w:iCs/>
          <w:sz w:val="32"/>
          <w:szCs w:val="32"/>
        </w:rPr>
        <w:t>продолжалось стр</w:t>
      </w:r>
      <w:r w:rsidR="001510C2">
        <w:rPr>
          <w:iCs/>
          <w:sz w:val="32"/>
          <w:szCs w:val="32"/>
        </w:rPr>
        <w:t xml:space="preserve">оительство путепровода в  </w:t>
      </w:r>
      <w:r w:rsidR="00DF19D1">
        <w:rPr>
          <w:iCs/>
          <w:sz w:val="32"/>
          <w:szCs w:val="32"/>
        </w:rPr>
        <w:t>п</w:t>
      </w:r>
      <w:proofErr w:type="gramStart"/>
      <w:r w:rsidR="00DF19D1">
        <w:rPr>
          <w:iCs/>
          <w:sz w:val="32"/>
          <w:szCs w:val="32"/>
        </w:rPr>
        <w:t>.</w:t>
      </w:r>
      <w:r w:rsidR="001510C2">
        <w:rPr>
          <w:iCs/>
          <w:sz w:val="32"/>
          <w:szCs w:val="32"/>
        </w:rPr>
        <w:t>У</w:t>
      </w:r>
      <w:proofErr w:type="gramEnd"/>
      <w:r w:rsidR="001510C2">
        <w:rPr>
          <w:iCs/>
          <w:sz w:val="32"/>
          <w:szCs w:val="32"/>
        </w:rPr>
        <w:t>гловк</w:t>
      </w:r>
      <w:r w:rsidR="00DF19D1">
        <w:rPr>
          <w:iCs/>
          <w:sz w:val="32"/>
          <w:szCs w:val="32"/>
        </w:rPr>
        <w:t>а</w:t>
      </w:r>
      <w:r w:rsidR="001510C2" w:rsidRPr="002E56EF">
        <w:rPr>
          <w:iCs/>
          <w:sz w:val="32"/>
          <w:szCs w:val="32"/>
        </w:rPr>
        <w:t xml:space="preserve">, </w:t>
      </w:r>
      <w:r w:rsidR="001510C2">
        <w:rPr>
          <w:iCs/>
          <w:sz w:val="32"/>
          <w:szCs w:val="32"/>
        </w:rPr>
        <w:t>с</w:t>
      </w:r>
      <w:r w:rsidR="001510C2" w:rsidRPr="002E56EF">
        <w:rPr>
          <w:iCs/>
          <w:sz w:val="32"/>
          <w:szCs w:val="32"/>
        </w:rPr>
        <w:t xml:space="preserve">троительство которого планируется завершить в 2017 году (общий объем инвестиций 509,5 млн. рублей). </w:t>
      </w:r>
    </w:p>
    <w:p w:rsidR="008A1BC3" w:rsidRPr="002E56EF" w:rsidRDefault="008A1BC3" w:rsidP="0039168B">
      <w:pPr>
        <w:spacing w:line="360" w:lineRule="auto"/>
        <w:jc w:val="both"/>
        <w:rPr>
          <w:i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</w:t>
      </w:r>
    </w:p>
    <w:p w:rsidR="001510C2" w:rsidRPr="002E56EF" w:rsidRDefault="00D20776" w:rsidP="0039168B">
      <w:pPr>
        <w:spacing w:line="360" w:lineRule="auto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</w:t>
      </w:r>
      <w:r w:rsidR="001510C2" w:rsidRPr="002E56EF">
        <w:rPr>
          <w:iCs/>
          <w:sz w:val="32"/>
          <w:szCs w:val="32"/>
        </w:rPr>
        <w:t xml:space="preserve">Был восстановлен </w:t>
      </w:r>
      <w:r w:rsidR="005A115D">
        <w:rPr>
          <w:iCs/>
          <w:sz w:val="32"/>
          <w:szCs w:val="32"/>
        </w:rPr>
        <w:t xml:space="preserve">железнодорожный </w:t>
      </w:r>
      <w:r w:rsidR="001510C2" w:rsidRPr="002E56EF">
        <w:rPr>
          <w:iCs/>
          <w:sz w:val="32"/>
          <w:szCs w:val="32"/>
        </w:rPr>
        <w:t xml:space="preserve">маршрут Окуловка-Неболчи-Окуловка. </w:t>
      </w:r>
    </w:p>
    <w:p w:rsidR="008A1BC3" w:rsidRDefault="008A1BC3" w:rsidP="008A1BC3">
      <w:pPr>
        <w:spacing w:line="360" w:lineRule="auto"/>
        <w:jc w:val="both"/>
        <w:rPr>
          <w:i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</w:t>
      </w:r>
    </w:p>
    <w:p w:rsidR="001510C2" w:rsidRDefault="00D20776" w:rsidP="00941E8D">
      <w:pPr>
        <w:spacing w:line="360" w:lineRule="auto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 </w:t>
      </w:r>
      <w:r w:rsidR="001510C2" w:rsidRPr="002E56EF">
        <w:rPr>
          <w:iCs/>
          <w:sz w:val="32"/>
          <w:szCs w:val="32"/>
        </w:rPr>
        <w:t>Организовано движение двух пар пригородных поездов сообщением Окуловка-Угловка-Окуловка</w:t>
      </w:r>
      <w:r w:rsidR="00941E8D">
        <w:rPr>
          <w:iCs/>
          <w:sz w:val="32"/>
          <w:szCs w:val="32"/>
        </w:rPr>
        <w:t>.</w:t>
      </w:r>
      <w:r w:rsidR="001510C2" w:rsidRPr="002E56EF">
        <w:rPr>
          <w:iCs/>
          <w:sz w:val="32"/>
          <w:szCs w:val="32"/>
        </w:rPr>
        <w:t xml:space="preserve"> </w:t>
      </w:r>
    </w:p>
    <w:p w:rsidR="008A1BC3" w:rsidRPr="002E56EF" w:rsidRDefault="008A1BC3" w:rsidP="008A1BC3">
      <w:pPr>
        <w:spacing w:line="360" w:lineRule="auto"/>
        <w:jc w:val="both"/>
        <w:rPr>
          <w:i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</w:t>
      </w:r>
    </w:p>
    <w:p w:rsidR="001510C2" w:rsidRPr="002E56EF" w:rsidRDefault="00D20776" w:rsidP="005F0B6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proofErr w:type="gramStart"/>
      <w:r w:rsidR="001510C2" w:rsidRPr="002E56EF">
        <w:rPr>
          <w:sz w:val="32"/>
          <w:szCs w:val="32"/>
        </w:rPr>
        <w:t xml:space="preserve">Важным политическим событием стали проведенные выборы депутатов Государственной Думы Федерального Собрания Российской Федерации седьмого созыва, депутатов Новгородской областной Думы шестого созыва, Главы </w:t>
      </w:r>
      <w:proofErr w:type="spellStart"/>
      <w:r w:rsidR="001510C2" w:rsidRPr="002E56EF">
        <w:rPr>
          <w:sz w:val="32"/>
          <w:szCs w:val="32"/>
        </w:rPr>
        <w:t>Березовикского</w:t>
      </w:r>
      <w:proofErr w:type="spellEnd"/>
      <w:r w:rsidR="001510C2" w:rsidRPr="002E56EF">
        <w:rPr>
          <w:sz w:val="32"/>
          <w:szCs w:val="32"/>
        </w:rPr>
        <w:t xml:space="preserve"> сельского поселения </w:t>
      </w:r>
      <w:proofErr w:type="spellStart"/>
      <w:r w:rsidR="001510C2" w:rsidRPr="002E56EF">
        <w:rPr>
          <w:sz w:val="32"/>
          <w:szCs w:val="32"/>
        </w:rPr>
        <w:t>Окуловского</w:t>
      </w:r>
      <w:proofErr w:type="spellEnd"/>
      <w:r w:rsidR="001510C2" w:rsidRPr="002E56EF">
        <w:rPr>
          <w:sz w:val="32"/>
          <w:szCs w:val="32"/>
        </w:rPr>
        <w:t xml:space="preserve"> района и дополнительные выборы депутатов Совета депутатов Угловского городского поселения, на выборы пришли </w:t>
      </w:r>
      <w:r w:rsidR="005A115D">
        <w:rPr>
          <w:sz w:val="32"/>
          <w:szCs w:val="32"/>
        </w:rPr>
        <w:t>8 083 избирателя, что составило</w:t>
      </w:r>
      <w:r w:rsidR="001510C2" w:rsidRPr="002E56EF">
        <w:rPr>
          <w:sz w:val="32"/>
          <w:szCs w:val="32"/>
        </w:rPr>
        <w:t xml:space="preserve">  37,5% от общего числа</w:t>
      </w:r>
      <w:r w:rsidR="005A115D">
        <w:rPr>
          <w:sz w:val="32"/>
          <w:szCs w:val="32"/>
        </w:rPr>
        <w:t xml:space="preserve"> жителей района,</w:t>
      </w:r>
      <w:r w:rsidR="001510C2" w:rsidRPr="002E56EF">
        <w:rPr>
          <w:sz w:val="32"/>
          <w:szCs w:val="32"/>
        </w:rPr>
        <w:t xml:space="preserve"> включенных в списки.</w:t>
      </w:r>
      <w:proofErr w:type="gramEnd"/>
    </w:p>
    <w:p w:rsidR="008A1BC3" w:rsidRDefault="008A1BC3" w:rsidP="002F52BF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</w:t>
      </w:r>
    </w:p>
    <w:p w:rsidR="008A1BC3" w:rsidRDefault="00D20776" w:rsidP="002F52B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510C2" w:rsidRPr="002E56EF">
        <w:rPr>
          <w:sz w:val="32"/>
          <w:szCs w:val="32"/>
        </w:rPr>
        <w:t xml:space="preserve">В 2016 году в районе произошло много ярких событий в спортивной и культурной жизни. Уже доброй традицией стало проведение </w:t>
      </w:r>
      <w:proofErr w:type="spellStart"/>
      <w:r w:rsidR="008B791E">
        <w:rPr>
          <w:sz w:val="32"/>
          <w:szCs w:val="32"/>
        </w:rPr>
        <w:t>о</w:t>
      </w:r>
      <w:r w:rsidR="001510C2" w:rsidRPr="002E56EF">
        <w:rPr>
          <w:sz w:val="32"/>
          <w:szCs w:val="32"/>
        </w:rPr>
        <w:t>куловских</w:t>
      </w:r>
      <w:proofErr w:type="spellEnd"/>
      <w:r w:rsidR="001510C2" w:rsidRPr="002E56EF">
        <w:rPr>
          <w:sz w:val="32"/>
          <w:szCs w:val="32"/>
        </w:rPr>
        <w:t xml:space="preserve"> благотворительных аукционов, на которых  были выставлены работы наших местных мастеров. Важно, что эта традиция «переросла» районные масштабы: наши благотворительные аукционы известны в  Новгородской области и за ее пределами. В прошедшем году состоялось 4 </w:t>
      </w:r>
      <w:proofErr w:type="gramStart"/>
      <w:r w:rsidR="001510C2" w:rsidRPr="002E56EF">
        <w:rPr>
          <w:sz w:val="32"/>
          <w:szCs w:val="32"/>
        </w:rPr>
        <w:t>таких</w:t>
      </w:r>
      <w:proofErr w:type="gramEnd"/>
      <w:r w:rsidR="001510C2" w:rsidRPr="002E56EF">
        <w:rPr>
          <w:sz w:val="32"/>
          <w:szCs w:val="32"/>
        </w:rPr>
        <w:t xml:space="preserve"> аукциона. </w:t>
      </w:r>
      <w:r w:rsidR="005A115D">
        <w:rPr>
          <w:sz w:val="32"/>
          <w:szCs w:val="32"/>
        </w:rPr>
        <w:t xml:space="preserve">Во время проведения аукционов мы рассказывали об </w:t>
      </w:r>
      <w:proofErr w:type="spellStart"/>
      <w:r w:rsidR="008B791E">
        <w:rPr>
          <w:sz w:val="32"/>
          <w:szCs w:val="32"/>
        </w:rPr>
        <w:t>о</w:t>
      </w:r>
      <w:r w:rsidR="005A115D">
        <w:rPr>
          <w:sz w:val="32"/>
          <w:szCs w:val="32"/>
        </w:rPr>
        <w:t>куловских</w:t>
      </w:r>
      <w:proofErr w:type="spellEnd"/>
      <w:r w:rsidR="005A115D">
        <w:rPr>
          <w:sz w:val="32"/>
          <w:szCs w:val="32"/>
        </w:rPr>
        <w:t xml:space="preserve"> </w:t>
      </w:r>
      <w:r w:rsidR="008218AE">
        <w:rPr>
          <w:sz w:val="32"/>
          <w:szCs w:val="32"/>
        </w:rPr>
        <w:t>талантливых людях</w:t>
      </w:r>
      <w:r w:rsidR="005A115D">
        <w:rPr>
          <w:sz w:val="32"/>
          <w:szCs w:val="32"/>
        </w:rPr>
        <w:t>, активных общественниках и волонтерах «Добро для всех», «Черная молния», «</w:t>
      </w:r>
      <w:r w:rsidR="002D4324">
        <w:rPr>
          <w:sz w:val="32"/>
          <w:szCs w:val="32"/>
        </w:rPr>
        <w:t>Лохматый друг»</w:t>
      </w:r>
      <w:r w:rsidR="0053762E">
        <w:rPr>
          <w:sz w:val="32"/>
          <w:szCs w:val="32"/>
        </w:rPr>
        <w:t>,</w:t>
      </w:r>
      <w:r w:rsidR="002D4324">
        <w:rPr>
          <w:sz w:val="32"/>
          <w:szCs w:val="32"/>
        </w:rPr>
        <w:t xml:space="preserve"> работающих в районе и показывающих пример другим. </w:t>
      </w:r>
      <w:r w:rsidR="005A115D">
        <w:rPr>
          <w:sz w:val="32"/>
          <w:szCs w:val="32"/>
        </w:rPr>
        <w:t xml:space="preserve"> </w:t>
      </w:r>
      <w:r w:rsidR="001510C2" w:rsidRPr="002E56EF">
        <w:rPr>
          <w:sz w:val="32"/>
          <w:szCs w:val="32"/>
        </w:rPr>
        <w:t xml:space="preserve">Примечательно, что кроме наших, </w:t>
      </w:r>
      <w:proofErr w:type="spellStart"/>
      <w:r w:rsidR="008B791E">
        <w:rPr>
          <w:sz w:val="32"/>
          <w:szCs w:val="32"/>
        </w:rPr>
        <w:t>о</w:t>
      </w:r>
      <w:r w:rsidR="001510C2" w:rsidRPr="002E56EF">
        <w:rPr>
          <w:sz w:val="32"/>
          <w:szCs w:val="32"/>
        </w:rPr>
        <w:t>куловских</w:t>
      </w:r>
      <w:proofErr w:type="spellEnd"/>
      <w:r w:rsidR="001510C2" w:rsidRPr="002E56EF">
        <w:rPr>
          <w:sz w:val="32"/>
          <w:szCs w:val="32"/>
        </w:rPr>
        <w:t xml:space="preserve"> коллективов культуры, в этих мероприятиях приняли участие звезды российской эстрады: </w:t>
      </w:r>
    </w:p>
    <w:p w:rsidR="008A1BC3" w:rsidRDefault="008A1BC3" w:rsidP="002F52BF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13</w:t>
      </w:r>
    </w:p>
    <w:p w:rsidR="008A1BC3" w:rsidRDefault="00D20776" w:rsidP="002F52BF">
      <w:pPr>
        <w:spacing w:line="360" w:lineRule="auto"/>
        <w:jc w:val="both"/>
        <w:rPr>
          <w:color w:val="1F497D"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53762E">
        <w:rPr>
          <w:sz w:val="32"/>
          <w:szCs w:val="32"/>
        </w:rPr>
        <w:t>Н</w:t>
      </w:r>
      <w:r w:rsidR="002D4324">
        <w:rPr>
          <w:sz w:val="32"/>
          <w:szCs w:val="32"/>
        </w:rPr>
        <w:t>ачалось все еще в ноябре 2015 года с выступления известного джазового</w:t>
      </w:r>
      <w:r w:rsidR="001510C2" w:rsidRPr="002E56EF">
        <w:rPr>
          <w:sz w:val="32"/>
          <w:szCs w:val="32"/>
        </w:rPr>
        <w:t xml:space="preserve"> музыкант</w:t>
      </w:r>
      <w:r w:rsidR="002D4324">
        <w:rPr>
          <w:sz w:val="32"/>
          <w:szCs w:val="32"/>
        </w:rPr>
        <w:t>а</w:t>
      </w:r>
      <w:r w:rsidR="001510C2" w:rsidRPr="002E56EF">
        <w:rPr>
          <w:sz w:val="32"/>
          <w:szCs w:val="32"/>
        </w:rPr>
        <w:t xml:space="preserve"> </w:t>
      </w:r>
      <w:r w:rsidR="002D4324">
        <w:rPr>
          <w:sz w:val="32"/>
          <w:szCs w:val="32"/>
        </w:rPr>
        <w:t>Евгения</w:t>
      </w:r>
      <w:r w:rsidR="001510C2" w:rsidRPr="002E56EF">
        <w:rPr>
          <w:sz w:val="32"/>
          <w:szCs w:val="32"/>
        </w:rPr>
        <w:t xml:space="preserve"> Гиммер</w:t>
      </w:r>
      <w:r w:rsidR="002D4324">
        <w:rPr>
          <w:sz w:val="32"/>
          <w:szCs w:val="32"/>
        </w:rPr>
        <w:t>а и музыкального коллектива «Гиммер-трио»</w:t>
      </w:r>
      <w:r w:rsidR="001510C2" w:rsidRPr="007E0913">
        <w:rPr>
          <w:color w:val="1F497D"/>
          <w:sz w:val="32"/>
          <w:szCs w:val="32"/>
        </w:rPr>
        <w:t xml:space="preserve">, </w:t>
      </w:r>
    </w:p>
    <w:p w:rsidR="008A1BC3" w:rsidRDefault="008A1BC3" w:rsidP="002F52BF">
      <w:pPr>
        <w:spacing w:line="360" w:lineRule="auto"/>
        <w:jc w:val="both"/>
        <w:rPr>
          <w:color w:val="1F497D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14</w:t>
      </w:r>
    </w:p>
    <w:p w:rsidR="008A1BC3" w:rsidRDefault="00D20776" w:rsidP="002F52B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2D4324">
        <w:rPr>
          <w:sz w:val="32"/>
          <w:szCs w:val="32"/>
        </w:rPr>
        <w:t>Уже в 2016 году Окуловку посетили</w:t>
      </w:r>
      <w:r w:rsidR="00BC735C">
        <w:rPr>
          <w:sz w:val="32"/>
          <w:szCs w:val="32"/>
        </w:rPr>
        <w:t xml:space="preserve"> с музыкальными выступлениями</w:t>
      </w:r>
      <w:r w:rsidR="002D4324">
        <w:rPr>
          <w:sz w:val="32"/>
          <w:szCs w:val="32"/>
        </w:rPr>
        <w:t xml:space="preserve">: </w:t>
      </w:r>
      <w:r w:rsidR="001510C2" w:rsidRPr="002E56EF">
        <w:rPr>
          <w:sz w:val="32"/>
          <w:szCs w:val="32"/>
        </w:rPr>
        <w:t xml:space="preserve">легендарный Борис Гребенщиков, </w:t>
      </w:r>
    </w:p>
    <w:p w:rsidR="008A1BC3" w:rsidRDefault="008A1BC3" w:rsidP="002F52BF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15</w:t>
      </w:r>
    </w:p>
    <w:p w:rsidR="008A1BC3" w:rsidRDefault="00A9212A" w:rsidP="002F52B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1510C2" w:rsidRPr="002E56EF">
        <w:rPr>
          <w:sz w:val="32"/>
          <w:szCs w:val="32"/>
        </w:rPr>
        <w:t>руппа «Чиж и</w:t>
      </w:r>
      <w:proofErr w:type="gramStart"/>
      <w:r w:rsidR="001510C2" w:rsidRPr="002E56EF">
        <w:rPr>
          <w:sz w:val="32"/>
          <w:szCs w:val="32"/>
        </w:rPr>
        <w:t xml:space="preserve"> К</w:t>
      </w:r>
      <w:proofErr w:type="gramEnd"/>
      <w:r w:rsidR="001510C2" w:rsidRPr="002E56EF">
        <w:rPr>
          <w:sz w:val="32"/>
          <w:szCs w:val="32"/>
        </w:rPr>
        <w:t xml:space="preserve">о» и Сергей </w:t>
      </w:r>
      <w:proofErr w:type="spellStart"/>
      <w:r w:rsidR="001510C2" w:rsidRPr="002E56EF">
        <w:rPr>
          <w:sz w:val="32"/>
          <w:szCs w:val="32"/>
        </w:rPr>
        <w:t>Чиграков</w:t>
      </w:r>
      <w:proofErr w:type="spellEnd"/>
      <w:r w:rsidR="001510C2" w:rsidRPr="002E56EF">
        <w:rPr>
          <w:sz w:val="32"/>
          <w:szCs w:val="32"/>
        </w:rPr>
        <w:t>,</w:t>
      </w:r>
    </w:p>
    <w:p w:rsidR="008A1BC3" w:rsidRDefault="008A1BC3" w:rsidP="002F52BF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16</w:t>
      </w:r>
    </w:p>
    <w:p w:rsidR="008A1BC3" w:rsidRDefault="001510C2" w:rsidP="002F52BF">
      <w:pPr>
        <w:spacing w:line="360" w:lineRule="auto"/>
        <w:jc w:val="both"/>
        <w:rPr>
          <w:sz w:val="32"/>
          <w:szCs w:val="32"/>
        </w:rPr>
      </w:pPr>
      <w:r w:rsidRPr="0052701E">
        <w:rPr>
          <w:sz w:val="32"/>
          <w:szCs w:val="32"/>
        </w:rPr>
        <w:t>популярная молодежная  группа «IOWA»</w:t>
      </w:r>
      <w:r w:rsidR="009A25CB">
        <w:rPr>
          <w:sz w:val="32"/>
          <w:szCs w:val="32"/>
        </w:rPr>
        <w:t>.</w:t>
      </w:r>
    </w:p>
    <w:p w:rsidR="001510C2" w:rsidRDefault="008A1BC3" w:rsidP="002F52BF">
      <w:pPr>
        <w:spacing w:line="360" w:lineRule="auto"/>
        <w:jc w:val="both"/>
        <w:rPr>
          <w:color w:val="1F497D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17</w:t>
      </w:r>
    </w:p>
    <w:p w:rsidR="008A1BC3" w:rsidRDefault="00D20776" w:rsidP="002F52B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C735C">
        <w:rPr>
          <w:sz w:val="32"/>
          <w:szCs w:val="32"/>
        </w:rPr>
        <w:t>Значимым культурным событие жизни района стало</w:t>
      </w:r>
      <w:r w:rsidR="001510C2" w:rsidRPr="00645F77">
        <w:rPr>
          <w:sz w:val="32"/>
          <w:szCs w:val="32"/>
        </w:rPr>
        <w:t xml:space="preserve"> участие и победы наших земляков в XXV Международном фестивале искусств «Славянский базар в Витебске» </w:t>
      </w:r>
    </w:p>
    <w:p w:rsidR="008A1BC3" w:rsidRDefault="008A1BC3" w:rsidP="002F52BF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18</w:t>
      </w:r>
    </w:p>
    <w:p w:rsidR="001510C2" w:rsidRPr="002E56EF" w:rsidRDefault="001510C2" w:rsidP="002F52BF">
      <w:pPr>
        <w:spacing w:line="360" w:lineRule="auto"/>
        <w:jc w:val="both"/>
        <w:rPr>
          <w:sz w:val="32"/>
          <w:szCs w:val="32"/>
        </w:rPr>
      </w:pPr>
      <w:r w:rsidRPr="002E56EF">
        <w:rPr>
          <w:sz w:val="32"/>
          <w:szCs w:val="32"/>
        </w:rPr>
        <w:t xml:space="preserve">фестиваль памяти Виктора </w:t>
      </w:r>
      <w:proofErr w:type="spellStart"/>
      <w:r w:rsidRPr="002E56EF">
        <w:rPr>
          <w:sz w:val="32"/>
          <w:szCs w:val="32"/>
        </w:rPr>
        <w:t>Цоя</w:t>
      </w:r>
      <w:proofErr w:type="spellEnd"/>
      <w:r w:rsidRPr="002E56EF">
        <w:rPr>
          <w:sz w:val="32"/>
          <w:szCs w:val="32"/>
        </w:rPr>
        <w:t xml:space="preserve"> «День</w:t>
      </w:r>
      <w:r w:rsidR="0053762E">
        <w:rPr>
          <w:sz w:val="32"/>
          <w:szCs w:val="32"/>
        </w:rPr>
        <w:t>,</w:t>
      </w:r>
      <w:r w:rsidRPr="002E56EF">
        <w:rPr>
          <w:sz w:val="32"/>
          <w:szCs w:val="32"/>
        </w:rPr>
        <w:t xml:space="preserve"> когда оборвалась жизнь и родилась легенда» </w:t>
      </w:r>
    </w:p>
    <w:p w:rsidR="008A1BC3" w:rsidRDefault="008A1BC3" w:rsidP="005F0B63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19</w:t>
      </w:r>
    </w:p>
    <w:p w:rsidR="001510C2" w:rsidRPr="002E56EF" w:rsidRDefault="001510C2" w:rsidP="005F0B63">
      <w:pPr>
        <w:spacing w:line="360" w:lineRule="auto"/>
        <w:jc w:val="both"/>
        <w:rPr>
          <w:sz w:val="32"/>
          <w:szCs w:val="32"/>
        </w:rPr>
      </w:pPr>
      <w:r w:rsidRPr="002E56EF">
        <w:rPr>
          <w:sz w:val="32"/>
          <w:szCs w:val="32"/>
        </w:rPr>
        <w:t>В 2016 году на базе центра гребного слалома был проведен целый ряд соревнований всероссийского масштаба: Кубок России  и Чемпионат России по гребному слалому, первенство России по гребному слалому в разных возрастных категориях.</w:t>
      </w:r>
    </w:p>
    <w:p w:rsidR="008A1BC3" w:rsidRDefault="008A1BC3" w:rsidP="00351DD3">
      <w:pPr>
        <w:spacing w:line="360" w:lineRule="auto"/>
        <w:ind w:firstLine="426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20</w:t>
      </w:r>
    </w:p>
    <w:p w:rsidR="001510C2" w:rsidRPr="002E56EF" w:rsidRDefault="00D20776" w:rsidP="00351DD3">
      <w:pPr>
        <w:spacing w:line="360" w:lineRule="auto"/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9212A">
        <w:rPr>
          <w:sz w:val="32"/>
          <w:szCs w:val="32"/>
        </w:rPr>
        <w:t>В</w:t>
      </w:r>
      <w:r w:rsidR="001510C2" w:rsidRPr="002E56EF">
        <w:rPr>
          <w:sz w:val="32"/>
          <w:szCs w:val="32"/>
        </w:rPr>
        <w:t xml:space="preserve"> мае 2016 года наш район принял Всероссийские массовые соревнования по спортивному ориентированию «Российский азимут» </w:t>
      </w:r>
    </w:p>
    <w:p w:rsidR="008A1BC3" w:rsidRDefault="008A1BC3" w:rsidP="00351DD3">
      <w:pPr>
        <w:spacing w:line="360" w:lineRule="auto"/>
        <w:ind w:firstLine="426"/>
        <w:jc w:val="both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21</w:t>
      </w:r>
    </w:p>
    <w:p w:rsidR="001510C2" w:rsidRDefault="001510C2" w:rsidP="00351DD3">
      <w:pPr>
        <w:spacing w:line="360" w:lineRule="auto"/>
        <w:ind w:firstLine="426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этом же месяце в пос. Кулотино прошли традиционные соревнования по мотокроссу</w:t>
      </w:r>
    </w:p>
    <w:p w:rsidR="008A1BC3" w:rsidRDefault="008A1BC3" w:rsidP="00351DD3">
      <w:pPr>
        <w:spacing w:line="360" w:lineRule="auto"/>
        <w:ind w:firstLine="426"/>
        <w:jc w:val="both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22</w:t>
      </w:r>
    </w:p>
    <w:p w:rsidR="001510C2" w:rsidRDefault="001510C2" w:rsidP="00351DD3">
      <w:pPr>
        <w:spacing w:line="360" w:lineRule="auto"/>
        <w:ind w:firstLine="426"/>
        <w:jc w:val="both"/>
        <w:rPr>
          <w:sz w:val="32"/>
          <w:szCs w:val="32"/>
        </w:rPr>
      </w:pPr>
      <w:r w:rsidRPr="00C652FD">
        <w:rPr>
          <w:color w:val="000000"/>
          <w:sz w:val="32"/>
          <w:szCs w:val="32"/>
        </w:rPr>
        <w:t xml:space="preserve">Как и прежде, наши спортсмены успешно выступают  в соревнованиях самого высокого уровня  по игре в </w:t>
      </w:r>
      <w:proofErr w:type="spellStart"/>
      <w:r w:rsidRPr="00C652FD">
        <w:rPr>
          <w:color w:val="000000"/>
          <w:sz w:val="32"/>
          <w:szCs w:val="32"/>
        </w:rPr>
        <w:t>дартс</w:t>
      </w:r>
      <w:proofErr w:type="spellEnd"/>
      <w:proofErr w:type="gramStart"/>
      <w:r w:rsidR="00A9212A">
        <w:rPr>
          <w:color w:val="000000"/>
          <w:sz w:val="32"/>
          <w:szCs w:val="32"/>
        </w:rPr>
        <w:t xml:space="preserve"> </w:t>
      </w:r>
      <w:r w:rsidRPr="00C652FD">
        <w:rPr>
          <w:color w:val="000000"/>
          <w:sz w:val="32"/>
          <w:szCs w:val="32"/>
        </w:rPr>
        <w:t>,</w:t>
      </w:r>
      <w:proofErr w:type="gramEnd"/>
      <w:r w:rsidRPr="002E56EF">
        <w:rPr>
          <w:sz w:val="32"/>
          <w:szCs w:val="32"/>
        </w:rPr>
        <w:t>в городошном спорте</w:t>
      </w:r>
      <w:r w:rsidRPr="007E0913">
        <w:rPr>
          <w:color w:val="1F497D"/>
          <w:sz w:val="32"/>
          <w:szCs w:val="32"/>
        </w:rPr>
        <w:t xml:space="preserve">, </w:t>
      </w:r>
      <w:r w:rsidRPr="002E56EF">
        <w:rPr>
          <w:sz w:val="32"/>
          <w:szCs w:val="32"/>
        </w:rPr>
        <w:t xml:space="preserve">футболе, </w:t>
      </w:r>
      <w:r w:rsidRPr="00645F77">
        <w:rPr>
          <w:sz w:val="32"/>
          <w:szCs w:val="32"/>
        </w:rPr>
        <w:t>тяжёлой атлетике</w:t>
      </w:r>
      <w:r w:rsidRPr="007E0913">
        <w:rPr>
          <w:color w:val="1F497D"/>
          <w:sz w:val="32"/>
          <w:szCs w:val="32"/>
        </w:rPr>
        <w:t xml:space="preserve">, </w:t>
      </w:r>
      <w:r w:rsidR="009A25CB">
        <w:rPr>
          <w:sz w:val="32"/>
          <w:szCs w:val="32"/>
        </w:rPr>
        <w:t>лыжных гонках.</w:t>
      </w:r>
    </w:p>
    <w:p w:rsidR="008A1BC3" w:rsidRDefault="008A1BC3" w:rsidP="00351DD3">
      <w:pPr>
        <w:spacing w:line="360" w:lineRule="auto"/>
        <w:ind w:firstLine="426"/>
        <w:jc w:val="both"/>
        <w:rPr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23</w:t>
      </w:r>
    </w:p>
    <w:p w:rsidR="008A1BC3" w:rsidRDefault="001510C2" w:rsidP="00351DD3">
      <w:pPr>
        <w:spacing w:line="360" w:lineRule="auto"/>
        <w:ind w:firstLine="426"/>
        <w:jc w:val="both"/>
        <w:rPr>
          <w:color w:val="1F497D"/>
          <w:sz w:val="32"/>
          <w:szCs w:val="32"/>
        </w:rPr>
      </w:pPr>
      <w:r w:rsidRPr="002E56EF">
        <w:rPr>
          <w:bCs/>
          <w:sz w:val="32"/>
          <w:szCs w:val="32"/>
        </w:rPr>
        <w:t xml:space="preserve">Благодаря стараниям командования войсковой части и предпринимателя </w:t>
      </w:r>
      <w:proofErr w:type="spellStart"/>
      <w:r w:rsidRPr="002E56EF">
        <w:rPr>
          <w:bCs/>
          <w:sz w:val="32"/>
          <w:szCs w:val="32"/>
        </w:rPr>
        <w:t>Карпушенко</w:t>
      </w:r>
      <w:proofErr w:type="spellEnd"/>
      <w:r w:rsidRPr="002E56EF">
        <w:rPr>
          <w:bCs/>
          <w:sz w:val="32"/>
          <w:szCs w:val="32"/>
        </w:rPr>
        <w:t xml:space="preserve"> А.П. </w:t>
      </w:r>
      <w:r w:rsidRPr="002E56EF">
        <w:rPr>
          <w:sz w:val="32"/>
          <w:szCs w:val="32"/>
        </w:rPr>
        <w:t>в сентябре прошлого года после капитального ремонта открылся спортивный зал в пос. Котово</w:t>
      </w:r>
      <w:r>
        <w:rPr>
          <w:color w:val="1F497D"/>
          <w:sz w:val="32"/>
          <w:szCs w:val="32"/>
        </w:rPr>
        <w:t>,</w:t>
      </w:r>
    </w:p>
    <w:p w:rsidR="008A1BC3" w:rsidRDefault="008A1BC3" w:rsidP="00351DD3">
      <w:pPr>
        <w:spacing w:line="360" w:lineRule="auto"/>
        <w:ind w:firstLine="426"/>
        <w:jc w:val="both"/>
        <w:rPr>
          <w:color w:val="1F497D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24</w:t>
      </w:r>
    </w:p>
    <w:p w:rsidR="001510C2" w:rsidRPr="002E56EF" w:rsidRDefault="001510C2" w:rsidP="00351DD3">
      <w:pPr>
        <w:spacing w:line="360" w:lineRule="auto"/>
        <w:ind w:firstLine="426"/>
        <w:jc w:val="both"/>
        <w:rPr>
          <w:sz w:val="32"/>
          <w:szCs w:val="32"/>
        </w:rPr>
      </w:pPr>
      <w:r w:rsidRPr="002E56EF">
        <w:rPr>
          <w:sz w:val="32"/>
          <w:szCs w:val="32"/>
        </w:rPr>
        <w:t xml:space="preserve">при взаимодействии администрации </w:t>
      </w:r>
      <w:proofErr w:type="spellStart"/>
      <w:r w:rsidRPr="002E56EF">
        <w:rPr>
          <w:sz w:val="32"/>
          <w:szCs w:val="32"/>
        </w:rPr>
        <w:t>Кулотинского</w:t>
      </w:r>
      <w:proofErr w:type="spellEnd"/>
      <w:r w:rsidRPr="002E56EF">
        <w:rPr>
          <w:sz w:val="32"/>
          <w:szCs w:val="32"/>
        </w:rPr>
        <w:t xml:space="preserve"> поселения и предприятия «Органик </w:t>
      </w:r>
      <w:proofErr w:type="spellStart"/>
      <w:r w:rsidRPr="002E56EF">
        <w:rPr>
          <w:sz w:val="32"/>
          <w:szCs w:val="32"/>
        </w:rPr>
        <w:t>фармасьютикалз</w:t>
      </w:r>
      <w:proofErr w:type="spellEnd"/>
      <w:r w:rsidRPr="002E56EF">
        <w:rPr>
          <w:sz w:val="32"/>
          <w:szCs w:val="32"/>
        </w:rPr>
        <w:t>» в пос. Кулотино б</w:t>
      </w:r>
      <w:r w:rsidR="009A25CB">
        <w:rPr>
          <w:sz w:val="32"/>
          <w:szCs w:val="32"/>
        </w:rPr>
        <w:t>ыл восстановлен городошный корт.</w:t>
      </w:r>
    </w:p>
    <w:p w:rsidR="008A1BC3" w:rsidRDefault="008A1BC3" w:rsidP="00351DD3">
      <w:pPr>
        <w:spacing w:line="360" w:lineRule="auto"/>
        <w:ind w:firstLine="426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25</w:t>
      </w:r>
    </w:p>
    <w:p w:rsidR="001510C2" w:rsidRDefault="001510C2" w:rsidP="00351DD3">
      <w:pPr>
        <w:spacing w:line="360" w:lineRule="auto"/>
        <w:ind w:firstLine="426"/>
        <w:jc w:val="both"/>
        <w:rPr>
          <w:color w:val="1F497D"/>
          <w:sz w:val="32"/>
          <w:szCs w:val="32"/>
        </w:rPr>
      </w:pPr>
      <w:r w:rsidRPr="002E56EF">
        <w:rPr>
          <w:sz w:val="32"/>
          <w:szCs w:val="32"/>
        </w:rPr>
        <w:t>При взаимодействии жителей микрорайона, предпринимателей</w:t>
      </w:r>
      <w:r w:rsidR="008218AE">
        <w:rPr>
          <w:sz w:val="32"/>
          <w:szCs w:val="32"/>
        </w:rPr>
        <w:t xml:space="preserve"> </w:t>
      </w:r>
      <w:proofErr w:type="spellStart"/>
      <w:r w:rsidRPr="002E56EF">
        <w:rPr>
          <w:sz w:val="32"/>
          <w:szCs w:val="32"/>
        </w:rPr>
        <w:t>Карышевых</w:t>
      </w:r>
      <w:proofErr w:type="spellEnd"/>
      <w:r w:rsidRPr="002E56EF">
        <w:rPr>
          <w:sz w:val="32"/>
          <w:szCs w:val="32"/>
        </w:rPr>
        <w:t xml:space="preserve"> и администрации района была построена новая дворовая спортивная площадка.</w:t>
      </w:r>
    </w:p>
    <w:p w:rsidR="001510C2" w:rsidRPr="002E56EF" w:rsidRDefault="003A29C0" w:rsidP="008207C1">
      <w:pPr>
        <w:spacing w:line="360" w:lineRule="auto"/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10C2">
        <w:rPr>
          <w:sz w:val="32"/>
          <w:szCs w:val="32"/>
        </w:rPr>
        <w:t>И э</w:t>
      </w:r>
      <w:r w:rsidR="001510C2" w:rsidRPr="002E56EF">
        <w:rPr>
          <w:sz w:val="32"/>
          <w:szCs w:val="32"/>
        </w:rPr>
        <w:t>то д</w:t>
      </w:r>
      <w:r w:rsidR="008218AE">
        <w:rPr>
          <w:sz w:val="32"/>
          <w:szCs w:val="32"/>
        </w:rPr>
        <w:t>алеко не исчерпывающий перечень,</w:t>
      </w:r>
      <w:r>
        <w:rPr>
          <w:sz w:val="32"/>
          <w:szCs w:val="32"/>
        </w:rPr>
        <w:t xml:space="preserve"> </w:t>
      </w:r>
      <w:r w:rsidR="008218AE">
        <w:rPr>
          <w:sz w:val="32"/>
          <w:szCs w:val="32"/>
        </w:rPr>
        <w:t>перечень новых объектов можно продолжать.</w:t>
      </w:r>
    </w:p>
    <w:p w:rsidR="001510C2" w:rsidRPr="002E56EF" w:rsidRDefault="003A29C0" w:rsidP="008207C1">
      <w:pPr>
        <w:spacing w:line="360" w:lineRule="auto"/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10C2" w:rsidRPr="002E56EF">
        <w:rPr>
          <w:sz w:val="32"/>
          <w:szCs w:val="32"/>
        </w:rPr>
        <w:t>Спасибо всем, кто п</w:t>
      </w:r>
      <w:r w:rsidR="008218AE">
        <w:rPr>
          <w:sz w:val="32"/>
          <w:szCs w:val="32"/>
        </w:rPr>
        <w:t xml:space="preserve">ринимал участие в </w:t>
      </w:r>
      <w:r w:rsidR="001510C2" w:rsidRPr="002E56EF">
        <w:rPr>
          <w:sz w:val="32"/>
          <w:szCs w:val="32"/>
        </w:rPr>
        <w:t>строительстве</w:t>
      </w:r>
      <w:r w:rsidR="008218AE">
        <w:rPr>
          <w:sz w:val="32"/>
          <w:szCs w:val="32"/>
        </w:rPr>
        <w:t xml:space="preserve"> и ремонте </w:t>
      </w:r>
      <w:r w:rsidR="001510C2" w:rsidRPr="002E56EF">
        <w:rPr>
          <w:sz w:val="32"/>
          <w:szCs w:val="32"/>
        </w:rPr>
        <w:t xml:space="preserve"> этих и других спортивных сооружений!</w:t>
      </w:r>
    </w:p>
    <w:p w:rsidR="001510C2" w:rsidRPr="002E56EF" w:rsidRDefault="003A29C0" w:rsidP="008207C1">
      <w:pPr>
        <w:spacing w:line="360" w:lineRule="auto"/>
        <w:ind w:firstLine="42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="001510C2" w:rsidRPr="002E56EF">
        <w:rPr>
          <w:bCs/>
          <w:sz w:val="32"/>
          <w:szCs w:val="32"/>
        </w:rPr>
        <w:t>Еще много событий, заслуживающих внимания произошло в 2016 году:</w:t>
      </w:r>
    </w:p>
    <w:p w:rsidR="008A1BC3" w:rsidRDefault="008A1BC3" w:rsidP="00CE6C41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26</w:t>
      </w:r>
    </w:p>
    <w:p w:rsidR="001510C2" w:rsidRPr="002E56EF" w:rsidRDefault="001510C2" w:rsidP="00CE6C41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 тридцатым юбилейным</w:t>
      </w:r>
      <w:r w:rsidR="008218AE">
        <w:rPr>
          <w:bCs/>
          <w:sz w:val="32"/>
          <w:szCs w:val="32"/>
        </w:rPr>
        <w:t xml:space="preserve"> </w:t>
      </w:r>
      <w:proofErr w:type="spellStart"/>
      <w:r w:rsidRPr="002E56EF">
        <w:rPr>
          <w:bCs/>
          <w:sz w:val="32"/>
          <w:szCs w:val="32"/>
        </w:rPr>
        <w:t>Маклаевским</w:t>
      </w:r>
      <w:proofErr w:type="spellEnd"/>
      <w:r w:rsidRPr="002E56EF">
        <w:rPr>
          <w:bCs/>
          <w:sz w:val="32"/>
          <w:szCs w:val="32"/>
        </w:rPr>
        <w:t xml:space="preserve"> чтениям был реконструирован сквер возле памятника Н.Н.- Миклухо-Маклаю</w:t>
      </w:r>
      <w:r w:rsidR="003A29C0">
        <w:rPr>
          <w:bCs/>
          <w:sz w:val="32"/>
          <w:szCs w:val="32"/>
        </w:rPr>
        <w:t>;</w:t>
      </w:r>
    </w:p>
    <w:p w:rsidR="008A1BC3" w:rsidRDefault="008A1BC3" w:rsidP="00CE6C41">
      <w:pPr>
        <w:spacing w:line="360" w:lineRule="auto"/>
        <w:ind w:firstLine="709"/>
        <w:jc w:val="both"/>
        <w:rPr>
          <w:bCs/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27</w:t>
      </w:r>
    </w:p>
    <w:p w:rsidR="001510C2" w:rsidRDefault="001510C2" w:rsidP="00CE6C41">
      <w:pPr>
        <w:spacing w:line="360" w:lineRule="auto"/>
        <w:ind w:firstLine="709"/>
        <w:jc w:val="both"/>
        <w:rPr>
          <w:bCs/>
          <w:color w:val="1F497D"/>
          <w:sz w:val="32"/>
          <w:szCs w:val="32"/>
        </w:rPr>
      </w:pPr>
      <w:r w:rsidRPr="008207C1">
        <w:rPr>
          <w:bCs/>
          <w:color w:val="000000"/>
          <w:sz w:val="32"/>
          <w:szCs w:val="32"/>
        </w:rPr>
        <w:t xml:space="preserve">состоялась научная конференция, посвященная 200-летию академика Н.И. Железнова-основателя </w:t>
      </w:r>
      <w:proofErr w:type="spellStart"/>
      <w:r w:rsidRPr="008207C1">
        <w:rPr>
          <w:bCs/>
          <w:color w:val="000000"/>
          <w:sz w:val="32"/>
          <w:szCs w:val="32"/>
        </w:rPr>
        <w:t>Тимирязевской</w:t>
      </w:r>
      <w:proofErr w:type="spellEnd"/>
      <w:r w:rsidRPr="008207C1">
        <w:rPr>
          <w:bCs/>
          <w:color w:val="000000"/>
          <w:sz w:val="32"/>
          <w:szCs w:val="32"/>
        </w:rPr>
        <w:t xml:space="preserve">  академии;</w:t>
      </w:r>
    </w:p>
    <w:p w:rsidR="008A1BC3" w:rsidRDefault="008A1BC3" w:rsidP="00CE6C41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28</w:t>
      </w:r>
    </w:p>
    <w:p w:rsidR="001510C2" w:rsidRPr="007E0913" w:rsidRDefault="001510C2" w:rsidP="00CE6C41">
      <w:pPr>
        <w:spacing w:line="360" w:lineRule="auto"/>
        <w:ind w:firstLine="709"/>
        <w:jc w:val="both"/>
        <w:rPr>
          <w:bCs/>
          <w:color w:val="1F497D"/>
          <w:sz w:val="32"/>
          <w:szCs w:val="32"/>
        </w:rPr>
      </w:pPr>
      <w:r w:rsidRPr="002E56EF">
        <w:rPr>
          <w:bCs/>
          <w:sz w:val="32"/>
          <w:szCs w:val="32"/>
        </w:rPr>
        <w:t>в Окуловке и поселениях открыто несколько новых детских площадок</w:t>
      </w:r>
      <w:r w:rsidRPr="007E0913">
        <w:rPr>
          <w:bCs/>
          <w:color w:val="1F497D"/>
          <w:sz w:val="32"/>
          <w:szCs w:val="32"/>
        </w:rPr>
        <w:t>;</w:t>
      </w:r>
    </w:p>
    <w:p w:rsidR="008A1BC3" w:rsidRDefault="008A1BC3" w:rsidP="00CE6C41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29</w:t>
      </w:r>
    </w:p>
    <w:p w:rsidR="001510C2" w:rsidRDefault="001510C2" w:rsidP="00CE6C41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2E56EF">
        <w:rPr>
          <w:bCs/>
          <w:sz w:val="32"/>
          <w:szCs w:val="32"/>
        </w:rPr>
        <w:t>проведена ставшая уже традиционной акция за чистый город «Зеленая лента»;</w:t>
      </w:r>
    </w:p>
    <w:p w:rsidR="008A1BC3" w:rsidRPr="002E56EF" w:rsidRDefault="008A1BC3" w:rsidP="00CE6C41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30</w:t>
      </w:r>
    </w:p>
    <w:p w:rsidR="001510C2" w:rsidRDefault="007C79BD" w:rsidP="00337823">
      <w:pPr>
        <w:spacing w:line="360" w:lineRule="auto"/>
        <w:jc w:val="both"/>
        <w:rPr>
          <w:bCs/>
          <w:color w:val="1F497D"/>
          <w:sz w:val="32"/>
          <w:szCs w:val="32"/>
        </w:rPr>
      </w:pPr>
      <w:r>
        <w:rPr>
          <w:bCs/>
          <w:sz w:val="32"/>
          <w:szCs w:val="32"/>
        </w:rPr>
        <w:t xml:space="preserve">        </w:t>
      </w:r>
      <w:proofErr w:type="gramStart"/>
      <w:r w:rsidR="001510C2" w:rsidRPr="008D0A05">
        <w:rPr>
          <w:bCs/>
          <w:sz w:val="32"/>
          <w:szCs w:val="32"/>
        </w:rPr>
        <w:t>делегации нашего района принимали активное в мероприятиях, прошедших в Санкт-Петербурге «Днях Новгородкой области»</w:t>
      </w:r>
      <w:r>
        <w:rPr>
          <w:bCs/>
          <w:sz w:val="32"/>
          <w:szCs w:val="32"/>
        </w:rPr>
        <w:t>,</w:t>
      </w:r>
      <w:r w:rsidR="001510C2" w:rsidRPr="008D0A05">
        <w:rPr>
          <w:bCs/>
          <w:sz w:val="32"/>
          <w:szCs w:val="32"/>
        </w:rPr>
        <w:t xml:space="preserve"> и</w:t>
      </w:r>
      <w:r>
        <w:rPr>
          <w:bCs/>
          <w:sz w:val="32"/>
          <w:szCs w:val="32"/>
        </w:rPr>
        <w:t xml:space="preserve"> </w:t>
      </w:r>
      <w:r w:rsidR="001510C2" w:rsidRPr="002E56EF">
        <w:rPr>
          <w:bCs/>
          <w:sz w:val="32"/>
          <w:szCs w:val="32"/>
        </w:rPr>
        <w:t>конференциях-семинарах на тему привлечения инвестиций в наш район,  в том числе в малоэтажное строительство</w:t>
      </w:r>
      <w:r w:rsidR="008218AE">
        <w:rPr>
          <w:bCs/>
          <w:sz w:val="32"/>
          <w:szCs w:val="32"/>
        </w:rPr>
        <w:t>.</w:t>
      </w:r>
      <w:proofErr w:type="gramEnd"/>
    </w:p>
    <w:p w:rsidR="008A1BC3" w:rsidRDefault="003A29C0" w:rsidP="002A0BD0">
      <w:pPr>
        <w:spacing w:line="360" w:lineRule="auto"/>
        <w:jc w:val="both"/>
        <w:rPr>
          <w:bCs/>
          <w:color w:val="000000"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</w:t>
      </w:r>
      <w:r w:rsidR="008A1BC3" w:rsidRPr="008A1BC3">
        <w:rPr>
          <w:b/>
          <w:sz w:val="32"/>
          <w:szCs w:val="32"/>
          <w:u w:val="single"/>
        </w:rPr>
        <w:t>СЛАЙД</w:t>
      </w:r>
      <w:r w:rsidR="008A1BC3">
        <w:rPr>
          <w:b/>
          <w:sz w:val="32"/>
          <w:szCs w:val="32"/>
          <w:u w:val="single"/>
        </w:rPr>
        <w:t xml:space="preserve"> 31</w:t>
      </w:r>
    </w:p>
    <w:p w:rsidR="001510C2" w:rsidRPr="002E56EF" w:rsidRDefault="008218AE" w:rsidP="002A0BD0">
      <w:pPr>
        <w:spacing w:line="360" w:lineRule="auto"/>
        <w:jc w:val="both"/>
        <w:rPr>
          <w:bCs/>
          <w:sz w:val="32"/>
          <w:szCs w:val="32"/>
        </w:rPr>
      </w:pPr>
      <w:r>
        <w:rPr>
          <w:bCs/>
          <w:color w:val="000000"/>
          <w:sz w:val="32"/>
          <w:szCs w:val="32"/>
        </w:rPr>
        <w:t>В</w:t>
      </w:r>
      <w:r w:rsidR="001510C2" w:rsidRPr="008207C1">
        <w:rPr>
          <w:bCs/>
          <w:color w:val="000000"/>
          <w:sz w:val="32"/>
          <w:szCs w:val="32"/>
        </w:rPr>
        <w:t xml:space="preserve"> торжественно</w:t>
      </w:r>
      <w:r w:rsidR="001510C2">
        <w:rPr>
          <w:bCs/>
          <w:color w:val="000000"/>
          <w:sz w:val="32"/>
          <w:szCs w:val="32"/>
        </w:rPr>
        <w:t xml:space="preserve">й обстановке прошли </w:t>
      </w:r>
      <w:r w:rsidR="001510C2">
        <w:rPr>
          <w:bCs/>
          <w:sz w:val="32"/>
          <w:szCs w:val="32"/>
        </w:rPr>
        <w:t xml:space="preserve">День города </w:t>
      </w:r>
      <w:r w:rsidR="001510C2" w:rsidRPr="002E56EF">
        <w:rPr>
          <w:bCs/>
          <w:sz w:val="32"/>
          <w:szCs w:val="32"/>
        </w:rPr>
        <w:t>Окуловка и Богородицк</w:t>
      </w:r>
      <w:r w:rsidR="001510C2">
        <w:rPr>
          <w:bCs/>
          <w:sz w:val="32"/>
          <w:szCs w:val="32"/>
        </w:rPr>
        <w:t>ая  ярмарка</w:t>
      </w:r>
      <w:r>
        <w:rPr>
          <w:bCs/>
          <w:sz w:val="32"/>
          <w:szCs w:val="32"/>
        </w:rPr>
        <w:t>.</w:t>
      </w:r>
    </w:p>
    <w:p w:rsidR="008218AE" w:rsidRDefault="008218AE" w:rsidP="008A1BC3">
      <w:pPr>
        <w:spacing w:line="360" w:lineRule="atLeast"/>
        <w:rPr>
          <w:b/>
          <w:sz w:val="32"/>
          <w:szCs w:val="32"/>
          <w:u w:val="single"/>
        </w:rPr>
      </w:pPr>
    </w:p>
    <w:p w:rsidR="001510C2" w:rsidRDefault="008A1BC3" w:rsidP="008A1BC3">
      <w:pPr>
        <w:spacing w:line="360" w:lineRule="atLeast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32</w:t>
      </w:r>
    </w:p>
    <w:p w:rsidR="008A1BC3" w:rsidRDefault="008A1BC3" w:rsidP="00C93454">
      <w:pPr>
        <w:spacing w:line="360" w:lineRule="atLeast"/>
        <w:ind w:firstLine="426"/>
        <w:jc w:val="center"/>
        <w:rPr>
          <w:color w:val="000000"/>
          <w:sz w:val="32"/>
          <w:szCs w:val="32"/>
        </w:rPr>
      </w:pPr>
    </w:p>
    <w:p w:rsidR="001510C2" w:rsidRPr="0062392D" w:rsidRDefault="001510C2" w:rsidP="00C93454">
      <w:pPr>
        <w:spacing w:line="360" w:lineRule="atLeast"/>
        <w:ind w:firstLine="426"/>
        <w:jc w:val="center"/>
        <w:rPr>
          <w:b/>
          <w:color w:val="000000"/>
          <w:sz w:val="32"/>
          <w:szCs w:val="32"/>
        </w:rPr>
      </w:pPr>
      <w:r w:rsidRPr="0062392D">
        <w:rPr>
          <w:b/>
          <w:color w:val="000000"/>
          <w:sz w:val="32"/>
          <w:szCs w:val="32"/>
        </w:rPr>
        <w:t xml:space="preserve">Часть I. Показатели, отражающие итоги реализации основных направлений социально- экономического развития </w:t>
      </w:r>
      <w:proofErr w:type="spellStart"/>
      <w:r w:rsidRPr="0062392D">
        <w:rPr>
          <w:b/>
          <w:color w:val="000000"/>
          <w:sz w:val="32"/>
          <w:szCs w:val="32"/>
        </w:rPr>
        <w:t>Окуловского</w:t>
      </w:r>
      <w:proofErr w:type="spellEnd"/>
      <w:r w:rsidRPr="0062392D">
        <w:rPr>
          <w:b/>
          <w:color w:val="000000"/>
          <w:sz w:val="32"/>
          <w:szCs w:val="32"/>
        </w:rPr>
        <w:t xml:space="preserve"> муниципального района.</w:t>
      </w:r>
    </w:p>
    <w:p w:rsidR="001510C2" w:rsidRPr="007E0913" w:rsidRDefault="001510C2" w:rsidP="00FF2261">
      <w:pPr>
        <w:pStyle w:val="HTML"/>
        <w:spacing w:line="360" w:lineRule="auto"/>
        <w:jc w:val="both"/>
        <w:rPr>
          <w:color w:val="000000"/>
          <w:sz w:val="32"/>
          <w:szCs w:val="32"/>
        </w:rPr>
      </w:pPr>
      <w:r w:rsidRPr="007E0913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8A1BC3" w:rsidRDefault="008A1BC3" w:rsidP="008A1BC3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33</w:t>
      </w:r>
    </w:p>
    <w:p w:rsidR="001510C2" w:rsidRPr="007E0913" w:rsidRDefault="001510C2" w:rsidP="0016006A">
      <w:pPr>
        <w:spacing w:line="360" w:lineRule="auto"/>
        <w:ind w:firstLine="708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Валовой региональный продукт района  в 2016 году соста</w:t>
      </w:r>
      <w:r>
        <w:rPr>
          <w:sz w:val="32"/>
          <w:szCs w:val="32"/>
        </w:rPr>
        <w:t xml:space="preserve">вил  </w:t>
      </w:r>
      <w:r w:rsidR="008218AE">
        <w:rPr>
          <w:sz w:val="32"/>
          <w:szCs w:val="32"/>
        </w:rPr>
        <w:t xml:space="preserve">  </w:t>
      </w:r>
      <w:r>
        <w:rPr>
          <w:sz w:val="32"/>
          <w:szCs w:val="32"/>
        </w:rPr>
        <w:t>4</w:t>
      </w:r>
      <w:r w:rsidR="008218AE">
        <w:rPr>
          <w:sz w:val="32"/>
          <w:szCs w:val="32"/>
        </w:rPr>
        <w:t xml:space="preserve"> </w:t>
      </w:r>
      <w:proofErr w:type="spellStart"/>
      <w:r w:rsidR="008218AE">
        <w:rPr>
          <w:sz w:val="32"/>
          <w:szCs w:val="32"/>
        </w:rPr>
        <w:t>млд</w:t>
      </w:r>
      <w:proofErr w:type="spellEnd"/>
      <w:r w:rsidR="008218AE">
        <w:rPr>
          <w:sz w:val="32"/>
          <w:szCs w:val="32"/>
        </w:rPr>
        <w:t>.</w:t>
      </w:r>
      <w:r>
        <w:rPr>
          <w:sz w:val="32"/>
          <w:szCs w:val="32"/>
        </w:rPr>
        <w:t> 836 млн. рублей с ростом</w:t>
      </w:r>
      <w:r w:rsidRPr="007E0913">
        <w:rPr>
          <w:sz w:val="32"/>
          <w:szCs w:val="32"/>
        </w:rPr>
        <w:t xml:space="preserve"> 8,9%</w:t>
      </w:r>
      <w:r>
        <w:rPr>
          <w:sz w:val="32"/>
          <w:szCs w:val="32"/>
        </w:rPr>
        <w:t xml:space="preserve"> к </w:t>
      </w:r>
      <w:r w:rsidRPr="007E0913">
        <w:rPr>
          <w:sz w:val="32"/>
          <w:szCs w:val="32"/>
        </w:rPr>
        <w:t xml:space="preserve"> 2015 году</w:t>
      </w:r>
      <w:r>
        <w:rPr>
          <w:sz w:val="32"/>
          <w:szCs w:val="32"/>
        </w:rPr>
        <w:t xml:space="preserve">, это на </w:t>
      </w:r>
      <w:r w:rsidRPr="007E0913">
        <w:rPr>
          <w:sz w:val="32"/>
          <w:szCs w:val="32"/>
        </w:rPr>
        <w:t>3,8 процент</w:t>
      </w:r>
      <w:r>
        <w:rPr>
          <w:sz w:val="32"/>
          <w:szCs w:val="32"/>
        </w:rPr>
        <w:t>а в</w:t>
      </w:r>
      <w:r w:rsidRPr="007E0913">
        <w:rPr>
          <w:sz w:val="32"/>
          <w:szCs w:val="32"/>
        </w:rPr>
        <w:t>ыше</w:t>
      </w:r>
      <w:r>
        <w:rPr>
          <w:sz w:val="32"/>
          <w:szCs w:val="32"/>
        </w:rPr>
        <w:t xml:space="preserve">, чем </w:t>
      </w:r>
      <w:r w:rsidRPr="007E0913">
        <w:rPr>
          <w:sz w:val="32"/>
          <w:szCs w:val="32"/>
        </w:rPr>
        <w:t xml:space="preserve"> в среднем по области</w:t>
      </w:r>
      <w:r>
        <w:rPr>
          <w:sz w:val="32"/>
          <w:szCs w:val="32"/>
        </w:rPr>
        <w:t xml:space="preserve">. В расчете на одного жителя района </w:t>
      </w:r>
      <w:r w:rsidRPr="007E0913">
        <w:rPr>
          <w:sz w:val="32"/>
          <w:szCs w:val="32"/>
        </w:rPr>
        <w:t xml:space="preserve"> ВРП  составил 215,2 тыс. рублей с </w:t>
      </w:r>
      <w:r>
        <w:rPr>
          <w:sz w:val="32"/>
          <w:szCs w:val="32"/>
        </w:rPr>
        <w:t xml:space="preserve">ростом в </w:t>
      </w:r>
      <w:r w:rsidRPr="007E0913">
        <w:rPr>
          <w:sz w:val="32"/>
          <w:szCs w:val="32"/>
        </w:rPr>
        <w:t>10,5% к 2015 году (по области ВРП</w:t>
      </w:r>
      <w:r>
        <w:rPr>
          <w:sz w:val="32"/>
          <w:szCs w:val="32"/>
        </w:rPr>
        <w:t xml:space="preserve"> на душу- 371,3 тыс. руб., рост- </w:t>
      </w:r>
      <w:r w:rsidRPr="007E0913">
        <w:rPr>
          <w:sz w:val="32"/>
          <w:szCs w:val="32"/>
        </w:rPr>
        <w:t>5,6%)</w:t>
      </w:r>
    </w:p>
    <w:p w:rsidR="001510C2" w:rsidRPr="007C3892" w:rsidRDefault="001510C2" w:rsidP="0016006A">
      <w:pPr>
        <w:spacing w:line="360" w:lineRule="auto"/>
        <w:ind w:firstLine="708"/>
        <w:jc w:val="both"/>
        <w:rPr>
          <w:color w:val="FF0000"/>
          <w:sz w:val="32"/>
          <w:szCs w:val="32"/>
        </w:rPr>
      </w:pPr>
      <w:r w:rsidRPr="007E0913">
        <w:rPr>
          <w:sz w:val="32"/>
          <w:szCs w:val="32"/>
        </w:rPr>
        <w:t>Доля нашего района в ВРП увеличилась по сравнению с 2015 годом и составила  2,1% (2015 год- 2%)</w:t>
      </w:r>
      <w:r>
        <w:rPr>
          <w:sz w:val="32"/>
          <w:szCs w:val="32"/>
        </w:rPr>
        <w:t>.</w:t>
      </w:r>
    </w:p>
    <w:p w:rsidR="008A1BC3" w:rsidRDefault="008A1BC3" w:rsidP="00905F80">
      <w:pPr>
        <w:spacing w:line="360" w:lineRule="auto"/>
        <w:jc w:val="both"/>
        <w:rPr>
          <w:b/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34</w:t>
      </w:r>
    </w:p>
    <w:p w:rsidR="001510C2" w:rsidRPr="000C35A5" w:rsidRDefault="001510C2" w:rsidP="00905F80">
      <w:pPr>
        <w:spacing w:line="360" w:lineRule="auto"/>
        <w:jc w:val="both"/>
        <w:rPr>
          <w:b/>
          <w:color w:val="000000"/>
          <w:sz w:val="32"/>
          <w:szCs w:val="32"/>
        </w:rPr>
      </w:pPr>
      <w:r w:rsidRPr="000C35A5">
        <w:rPr>
          <w:b/>
          <w:color w:val="000000"/>
          <w:sz w:val="32"/>
          <w:szCs w:val="32"/>
        </w:rPr>
        <w:t>Промышленность</w:t>
      </w:r>
    </w:p>
    <w:p w:rsidR="001510C2" w:rsidRPr="007E0913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Наш район – промышленный, ведущими предприятиями производится и строительная известь, кабельно-проводниковая продукция, бумага, изделия гигиены полости рта, фурнитура для мебели, нетканые материалы. </w:t>
      </w:r>
    </w:p>
    <w:p w:rsidR="008A1BC3" w:rsidRDefault="008A1BC3" w:rsidP="008A1BC3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35</w:t>
      </w:r>
    </w:p>
    <w:p w:rsidR="001510C2" w:rsidRPr="007E0913" w:rsidRDefault="001510C2" w:rsidP="0016006A">
      <w:pPr>
        <w:spacing w:line="360" w:lineRule="auto"/>
        <w:ind w:firstLine="708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условиях сложной экономической ситуации районная промышленность не только, что называется «держится на плаву», но и наращивает темпы производства. Так, </w:t>
      </w:r>
      <w:r>
        <w:rPr>
          <w:sz w:val="32"/>
          <w:szCs w:val="32"/>
        </w:rPr>
        <w:t>рост</w:t>
      </w:r>
      <w:r w:rsidRPr="007E0913">
        <w:rPr>
          <w:sz w:val="32"/>
          <w:szCs w:val="32"/>
        </w:rPr>
        <w:t xml:space="preserve"> промышленной отгрузки</w:t>
      </w:r>
      <w:r>
        <w:rPr>
          <w:sz w:val="32"/>
          <w:szCs w:val="32"/>
        </w:rPr>
        <w:t xml:space="preserve"> по итогам 2016 года составил 18,2% к 2015 году, э</w:t>
      </w:r>
      <w:r w:rsidRPr="007E0913">
        <w:rPr>
          <w:sz w:val="32"/>
          <w:szCs w:val="32"/>
        </w:rPr>
        <w:t xml:space="preserve">то </w:t>
      </w:r>
      <w:r>
        <w:rPr>
          <w:sz w:val="32"/>
          <w:szCs w:val="32"/>
        </w:rPr>
        <w:t xml:space="preserve">значительно </w:t>
      </w:r>
      <w:r w:rsidRPr="007E0913">
        <w:rPr>
          <w:sz w:val="32"/>
          <w:szCs w:val="32"/>
        </w:rPr>
        <w:t>выше, чем в среднем по области.</w:t>
      </w:r>
    </w:p>
    <w:p w:rsidR="008218AE" w:rsidRDefault="008218AE" w:rsidP="008A1BC3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8A1BC3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8A1BC3" w:rsidRDefault="008A1BC3" w:rsidP="008A1BC3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36</w:t>
      </w:r>
    </w:p>
    <w:p w:rsidR="001510C2" w:rsidRDefault="001510C2" w:rsidP="00993A60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Предприятие </w:t>
      </w:r>
      <w:r>
        <w:rPr>
          <w:sz w:val="32"/>
          <w:szCs w:val="32"/>
        </w:rPr>
        <w:t>«</w:t>
      </w:r>
      <w:proofErr w:type="spellStart"/>
      <w:r w:rsidRPr="007E0913">
        <w:rPr>
          <w:sz w:val="32"/>
          <w:szCs w:val="32"/>
        </w:rPr>
        <w:t>Угловский</w:t>
      </w:r>
      <w:proofErr w:type="spellEnd"/>
      <w:r w:rsidRPr="007E0913">
        <w:rPr>
          <w:sz w:val="32"/>
          <w:szCs w:val="32"/>
        </w:rPr>
        <w:t xml:space="preserve"> известковый комбинат</w:t>
      </w:r>
      <w:r>
        <w:rPr>
          <w:sz w:val="32"/>
          <w:szCs w:val="32"/>
        </w:rPr>
        <w:t>»</w:t>
      </w:r>
      <w:r w:rsidRPr="007E0913">
        <w:rPr>
          <w:sz w:val="32"/>
          <w:szCs w:val="32"/>
        </w:rPr>
        <w:t xml:space="preserve"> является одним из крупнейших в России производителей извести и  входит в состав холдинга компаний «</w:t>
      </w:r>
      <w:proofErr w:type="spellStart"/>
      <w:r w:rsidRPr="007E0913">
        <w:rPr>
          <w:sz w:val="32"/>
          <w:szCs w:val="32"/>
        </w:rPr>
        <w:t>БазэлЦемент</w:t>
      </w:r>
      <w:proofErr w:type="spellEnd"/>
      <w:r w:rsidRPr="007E0913">
        <w:rPr>
          <w:sz w:val="32"/>
          <w:szCs w:val="32"/>
        </w:rPr>
        <w:t>». Несмотря на сложн</w:t>
      </w:r>
      <w:r>
        <w:rPr>
          <w:sz w:val="32"/>
          <w:szCs w:val="32"/>
        </w:rPr>
        <w:t xml:space="preserve">ую ситуацию </w:t>
      </w:r>
      <w:r w:rsidRPr="007E0913">
        <w:rPr>
          <w:sz w:val="32"/>
          <w:szCs w:val="32"/>
        </w:rPr>
        <w:t xml:space="preserve"> в строительной отрасли, на предприятии «удержан» основной производственный персонал, в 2015-2016 годах проиндексирована заработная плата, которая выплачивается вовремя и в полном объёме, отсутствует задолженность по налоговым и кредитным обязательствам.</w:t>
      </w:r>
    </w:p>
    <w:p w:rsidR="008A1BC3" w:rsidRPr="007E0913" w:rsidRDefault="008A1BC3" w:rsidP="00993A60">
      <w:pPr>
        <w:spacing w:line="360" w:lineRule="auto"/>
        <w:ind w:firstLine="709"/>
        <w:jc w:val="both"/>
        <w:rPr>
          <w:color w:val="FF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37</w:t>
      </w:r>
    </w:p>
    <w:p w:rsidR="001510C2" w:rsidRDefault="001510C2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Завод «</w:t>
      </w:r>
      <w:proofErr w:type="spellStart"/>
      <w:r w:rsidRPr="007E0913">
        <w:rPr>
          <w:sz w:val="32"/>
          <w:szCs w:val="32"/>
        </w:rPr>
        <w:t>Агрокабель</w:t>
      </w:r>
      <w:proofErr w:type="spellEnd"/>
      <w:r w:rsidRPr="007E0913">
        <w:rPr>
          <w:sz w:val="32"/>
          <w:szCs w:val="32"/>
        </w:rPr>
        <w:t xml:space="preserve">»- </w:t>
      </w:r>
      <w:r>
        <w:rPr>
          <w:sz w:val="32"/>
          <w:szCs w:val="32"/>
        </w:rPr>
        <w:t>о</w:t>
      </w:r>
      <w:r w:rsidRPr="007E0913">
        <w:rPr>
          <w:sz w:val="32"/>
          <w:szCs w:val="32"/>
        </w:rPr>
        <w:t>бъём промышленной отгрузки на предприятии вырос по сравнению с 2015 годом на 6% и составил 2,9 млрд. рублей.</w:t>
      </w:r>
    </w:p>
    <w:p w:rsidR="008A1BC3" w:rsidRPr="007E0913" w:rsidRDefault="008A1BC3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38</w:t>
      </w:r>
    </w:p>
    <w:p w:rsidR="001510C2" w:rsidRPr="007E0913" w:rsidRDefault="001510C2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proofErr w:type="spellStart"/>
      <w:r w:rsidRPr="007E0913">
        <w:rPr>
          <w:rStyle w:val="ae"/>
          <w:i w:val="0"/>
          <w:sz w:val="32"/>
          <w:szCs w:val="32"/>
        </w:rPr>
        <w:t>Окуловская</w:t>
      </w:r>
      <w:proofErr w:type="spellEnd"/>
      <w:r w:rsidRPr="007E0913">
        <w:rPr>
          <w:rStyle w:val="ae"/>
          <w:i w:val="0"/>
          <w:sz w:val="32"/>
          <w:szCs w:val="32"/>
        </w:rPr>
        <w:t xml:space="preserve"> бумажная фабрика</w:t>
      </w:r>
      <w:r w:rsidRPr="007E0913">
        <w:rPr>
          <w:sz w:val="32"/>
          <w:szCs w:val="32"/>
        </w:rPr>
        <w:t xml:space="preserve"> - динамично развивающееся предприятие, выпускает более 7 000 тонн в месяц бумаги для гофрирования и картона, 8,5 млн. штук бугорчатой прокладки и контейнеров для упаковки яиц. В 2016 году предприятие реализовало 1 этап модернизации производства бумаги и картона, что позволило увеличить производительность оборудования на 15%.  Была установлена новая современная макулатурная линия, способная обеспечить бумажной массой возрастающие потребности  предприятия. Общая производственная мощность выросла до 93 тыс</w:t>
      </w:r>
      <w:proofErr w:type="gramStart"/>
      <w:r w:rsidRPr="007E0913">
        <w:rPr>
          <w:sz w:val="32"/>
          <w:szCs w:val="32"/>
        </w:rPr>
        <w:t>.т</w:t>
      </w:r>
      <w:proofErr w:type="gramEnd"/>
      <w:r w:rsidRPr="007E0913">
        <w:rPr>
          <w:sz w:val="32"/>
          <w:szCs w:val="32"/>
        </w:rPr>
        <w:t>онн бумаги в год.</w:t>
      </w:r>
    </w:p>
    <w:p w:rsidR="001510C2" w:rsidRDefault="001510C2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 В планах на 2017 год – продолжение обновления основных фондов предприятия, повышение качества продукции  и выход на новые рынки сбыта.       </w:t>
      </w:r>
    </w:p>
    <w:p w:rsidR="008A1BC3" w:rsidRPr="007E0913" w:rsidRDefault="008A1BC3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39</w:t>
      </w:r>
    </w:p>
    <w:p w:rsidR="001510C2" w:rsidRDefault="001510C2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У предприятия</w:t>
      </w:r>
      <w:r>
        <w:rPr>
          <w:sz w:val="32"/>
          <w:szCs w:val="32"/>
        </w:rPr>
        <w:t xml:space="preserve"> «ОЛЕС </w:t>
      </w:r>
      <w:proofErr w:type="spellStart"/>
      <w:r>
        <w:rPr>
          <w:sz w:val="32"/>
          <w:szCs w:val="32"/>
        </w:rPr>
        <w:t>Трейд</w:t>
      </w:r>
      <w:proofErr w:type="spellEnd"/>
      <w:r>
        <w:rPr>
          <w:sz w:val="32"/>
          <w:szCs w:val="32"/>
        </w:rPr>
        <w:t>»</w:t>
      </w:r>
      <w:r w:rsidRPr="007E0913">
        <w:rPr>
          <w:sz w:val="32"/>
          <w:szCs w:val="32"/>
        </w:rPr>
        <w:t xml:space="preserve">  имеется собственная сырьевая база и современное технологическое оборудование, что позволяет выпускать около 7200 кв.м. клееных деревянных конструкций в год.</w:t>
      </w:r>
    </w:p>
    <w:p w:rsidR="008A1BC3" w:rsidRPr="007E0913" w:rsidRDefault="008A1BC3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40</w:t>
      </w:r>
    </w:p>
    <w:p w:rsidR="001510C2" w:rsidRDefault="001510C2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Объём промышленной отгрузки </w:t>
      </w:r>
      <w:r>
        <w:rPr>
          <w:sz w:val="32"/>
          <w:szCs w:val="32"/>
        </w:rPr>
        <w:t>общества</w:t>
      </w:r>
      <w:r w:rsidRPr="007E0913">
        <w:rPr>
          <w:sz w:val="32"/>
          <w:szCs w:val="32"/>
        </w:rPr>
        <w:t xml:space="preserve"> с ограни</w:t>
      </w:r>
      <w:r>
        <w:rPr>
          <w:sz w:val="32"/>
          <w:szCs w:val="32"/>
        </w:rPr>
        <w:t>ченной ответственностью «ОЗРИ»</w:t>
      </w:r>
      <w:r w:rsidRPr="007E0913">
        <w:rPr>
          <w:sz w:val="32"/>
          <w:szCs w:val="32"/>
        </w:rPr>
        <w:t xml:space="preserve"> вырос в 1,7 раза по сравнению с 2015 годом и составил 204 млн. руб.</w:t>
      </w:r>
    </w:p>
    <w:p w:rsidR="008A1BC3" w:rsidRPr="007E0913" w:rsidRDefault="008A1BC3" w:rsidP="00993A60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41</w:t>
      </w:r>
    </w:p>
    <w:p w:rsidR="001510C2" w:rsidRDefault="001510C2" w:rsidP="0016006A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Обществу</w:t>
      </w:r>
      <w:r w:rsidRPr="007E0913">
        <w:rPr>
          <w:sz w:val="32"/>
          <w:szCs w:val="32"/>
        </w:rPr>
        <w:t xml:space="preserve"> с ограниченной ответственностью «</w:t>
      </w:r>
      <w:proofErr w:type="spellStart"/>
      <w:r w:rsidRPr="007E0913">
        <w:rPr>
          <w:sz w:val="32"/>
          <w:szCs w:val="32"/>
        </w:rPr>
        <w:t>Экосервис</w:t>
      </w:r>
      <w:proofErr w:type="spellEnd"/>
      <w:r>
        <w:rPr>
          <w:sz w:val="32"/>
          <w:szCs w:val="32"/>
        </w:rPr>
        <w:t xml:space="preserve">», </w:t>
      </w:r>
      <w:r w:rsidRPr="007E0913">
        <w:rPr>
          <w:sz w:val="32"/>
          <w:szCs w:val="32"/>
        </w:rPr>
        <w:t xml:space="preserve"> удалось сохранить объёмы производства и реализации прод</w:t>
      </w:r>
      <w:r>
        <w:rPr>
          <w:sz w:val="32"/>
          <w:szCs w:val="32"/>
        </w:rPr>
        <w:t>укции и не допустить их снижения</w:t>
      </w:r>
      <w:r w:rsidRPr="007E0913">
        <w:rPr>
          <w:sz w:val="32"/>
          <w:szCs w:val="32"/>
        </w:rPr>
        <w:t xml:space="preserve"> по сравнению с 2015 годом. Планируется, что в 2017 году объемы производства готовой продукции увеличатся не менее</w:t>
      </w:r>
      <w:proofErr w:type="gramStart"/>
      <w:r w:rsidRPr="007E0913">
        <w:rPr>
          <w:sz w:val="32"/>
          <w:szCs w:val="32"/>
        </w:rPr>
        <w:t>,</w:t>
      </w:r>
      <w:proofErr w:type="gramEnd"/>
      <w:r w:rsidRPr="007E0913">
        <w:rPr>
          <w:sz w:val="32"/>
          <w:szCs w:val="32"/>
        </w:rPr>
        <w:t xml:space="preserve"> чем на 7% к 2016 году, а численность работающих на предприятии возрастет на 10-15%.</w:t>
      </w:r>
    </w:p>
    <w:p w:rsidR="008A1BC3" w:rsidRDefault="008A1BC3" w:rsidP="00FF2261">
      <w:pPr>
        <w:spacing w:line="360" w:lineRule="auto"/>
        <w:ind w:firstLine="708"/>
        <w:jc w:val="both"/>
        <w:rPr>
          <w:b/>
          <w:sz w:val="32"/>
          <w:szCs w:val="32"/>
          <w:u w:val="single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42</w:t>
      </w:r>
    </w:p>
    <w:p w:rsidR="001510C2" w:rsidRPr="007E0913" w:rsidRDefault="001510C2" w:rsidP="00FF2261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ЗАО</w:t>
      </w:r>
      <w:r w:rsidRPr="007E0913">
        <w:rPr>
          <w:sz w:val="32"/>
          <w:szCs w:val="32"/>
        </w:rPr>
        <w:t xml:space="preserve"> «</w:t>
      </w:r>
      <w:proofErr w:type="spellStart"/>
      <w:r w:rsidRPr="007E0913">
        <w:rPr>
          <w:sz w:val="32"/>
          <w:szCs w:val="32"/>
        </w:rPr>
        <w:t>Окуловский</w:t>
      </w:r>
      <w:proofErr w:type="spellEnd"/>
      <w:r w:rsidRPr="007E0913">
        <w:rPr>
          <w:sz w:val="32"/>
          <w:szCs w:val="32"/>
        </w:rPr>
        <w:t xml:space="preserve"> завод мебельной фурнитуры» выпускает свыше 600 наименований изделий фурнитуры из металла и пластмассы для всех типов мебели. </w:t>
      </w:r>
    </w:p>
    <w:p w:rsidR="008A1BC3" w:rsidRDefault="008A1BC3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43</w:t>
      </w:r>
    </w:p>
    <w:p w:rsidR="001510C2" w:rsidRPr="000C35A5" w:rsidRDefault="001510C2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0C35A5">
        <w:rPr>
          <w:b/>
          <w:sz w:val="32"/>
          <w:szCs w:val="32"/>
        </w:rPr>
        <w:t>Торговля</w:t>
      </w:r>
    </w:p>
    <w:p w:rsidR="001510C2" w:rsidRPr="007E0913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По состоянию </w:t>
      </w:r>
      <w:r>
        <w:rPr>
          <w:sz w:val="32"/>
          <w:szCs w:val="32"/>
        </w:rPr>
        <w:t>на 1 января 2017 года в торговом</w:t>
      </w:r>
      <w:r w:rsidRPr="007E0913">
        <w:rPr>
          <w:sz w:val="32"/>
          <w:szCs w:val="32"/>
        </w:rPr>
        <w:t xml:space="preserve"> ре</w:t>
      </w:r>
      <w:r>
        <w:rPr>
          <w:sz w:val="32"/>
          <w:szCs w:val="32"/>
        </w:rPr>
        <w:t xml:space="preserve">естре </w:t>
      </w:r>
      <w:r w:rsidRPr="007E0913">
        <w:rPr>
          <w:sz w:val="32"/>
          <w:szCs w:val="32"/>
        </w:rPr>
        <w:t>район</w:t>
      </w:r>
      <w:r>
        <w:rPr>
          <w:sz w:val="32"/>
          <w:szCs w:val="32"/>
        </w:rPr>
        <w:t xml:space="preserve">а </w:t>
      </w:r>
      <w:r w:rsidRPr="007E0913">
        <w:rPr>
          <w:sz w:val="32"/>
          <w:szCs w:val="32"/>
        </w:rPr>
        <w:t xml:space="preserve"> 241 объект общей площадью 17,7 тыс. кв.м. Обеспеченность населения района торговыми площадями составила 789 кв.м. на 1 000 жителей - это 7 место среди районов области. </w:t>
      </w:r>
    </w:p>
    <w:p w:rsidR="008218AE" w:rsidRDefault="008218AE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32"/>
          <w:szCs w:val="32"/>
          <w:u w:val="single"/>
        </w:rPr>
      </w:pPr>
    </w:p>
    <w:p w:rsidR="008218AE" w:rsidRDefault="008218AE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32"/>
          <w:szCs w:val="32"/>
          <w:u w:val="single"/>
        </w:rPr>
      </w:pPr>
    </w:p>
    <w:p w:rsidR="008A1BC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44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2016 году рынок розничной торговли в </w:t>
      </w:r>
      <w:proofErr w:type="spellStart"/>
      <w:r w:rsidRPr="007E0913">
        <w:rPr>
          <w:sz w:val="32"/>
          <w:szCs w:val="32"/>
        </w:rPr>
        <w:t>Окуловском</w:t>
      </w:r>
      <w:proofErr w:type="spellEnd"/>
      <w:r w:rsidRPr="007E0913">
        <w:rPr>
          <w:sz w:val="32"/>
          <w:szCs w:val="32"/>
        </w:rPr>
        <w:t xml:space="preserve"> районе,  в Новгородской области, и в целом по России, демонстрировал снижение темпов роста, причиной чему являлось снижение потребительского спроса. Очевиден переход граждан к более сдержанной потребительской модели поведения, характеризующейся сокращением расходов на товары высокой и средней ценовой категории. Оборот розничной торговли в 2016 году составил </w:t>
      </w:r>
      <w:r w:rsidR="0016680B" w:rsidRPr="0016680B">
        <w:rPr>
          <w:sz w:val="32"/>
          <w:szCs w:val="32"/>
        </w:rPr>
        <w:t>3 млрд.</w:t>
      </w:r>
      <w:r w:rsidRPr="0016680B">
        <w:rPr>
          <w:sz w:val="32"/>
          <w:szCs w:val="32"/>
        </w:rPr>
        <w:t xml:space="preserve"> 20,5 тыс</w:t>
      </w:r>
      <w:proofErr w:type="gramStart"/>
      <w:r w:rsidRPr="0016680B">
        <w:rPr>
          <w:sz w:val="32"/>
          <w:szCs w:val="32"/>
        </w:rPr>
        <w:t>.р</w:t>
      </w:r>
      <w:proofErr w:type="gramEnd"/>
      <w:r w:rsidRPr="0016680B">
        <w:rPr>
          <w:sz w:val="32"/>
          <w:szCs w:val="32"/>
        </w:rPr>
        <w:t>уб.</w:t>
      </w:r>
      <w:r w:rsidR="0016680B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с индексом в 95% к 2015 году при </w:t>
      </w:r>
      <w:proofErr w:type="spellStart"/>
      <w:r w:rsidRPr="007E0913">
        <w:rPr>
          <w:sz w:val="32"/>
          <w:szCs w:val="32"/>
        </w:rPr>
        <w:t>среднеобластном</w:t>
      </w:r>
      <w:proofErr w:type="spellEnd"/>
      <w:r w:rsidRPr="007E0913">
        <w:rPr>
          <w:sz w:val="32"/>
          <w:szCs w:val="32"/>
        </w:rPr>
        <w:t xml:space="preserve"> показателе в 97,1%. Снижение индекса оборота розничной торговли по итогам 2016 года характерно для всех районов области.</w:t>
      </w:r>
    </w:p>
    <w:p w:rsidR="008A1BC3" w:rsidRPr="007E091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45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Аналогичная ситуация с оборотом торговли в расчете на душу населения. У нас в районе значение показателя составило 136 тыс. рублей с индексом в 97,4% к 2015 году </w:t>
      </w:r>
      <w:r w:rsidR="003D23E2">
        <w:rPr>
          <w:sz w:val="32"/>
          <w:szCs w:val="32"/>
        </w:rPr>
        <w:t>(</w:t>
      </w:r>
      <w:r w:rsidRPr="007E0913">
        <w:rPr>
          <w:sz w:val="32"/>
          <w:szCs w:val="32"/>
        </w:rPr>
        <w:t xml:space="preserve">при </w:t>
      </w:r>
      <w:proofErr w:type="spellStart"/>
      <w:r w:rsidRPr="007E0913">
        <w:rPr>
          <w:sz w:val="32"/>
          <w:szCs w:val="32"/>
        </w:rPr>
        <w:t>среднеобластном</w:t>
      </w:r>
      <w:proofErr w:type="spellEnd"/>
      <w:r w:rsidRPr="007E0913">
        <w:rPr>
          <w:sz w:val="32"/>
          <w:szCs w:val="32"/>
        </w:rPr>
        <w:t xml:space="preserve"> показателе в 176,7 тыс</w:t>
      </w:r>
      <w:proofErr w:type="gramStart"/>
      <w:r w:rsidRPr="007E0913">
        <w:rPr>
          <w:sz w:val="32"/>
          <w:szCs w:val="32"/>
        </w:rPr>
        <w:t>.р</w:t>
      </w:r>
      <w:proofErr w:type="gramEnd"/>
      <w:r w:rsidRPr="007E0913">
        <w:rPr>
          <w:sz w:val="32"/>
          <w:szCs w:val="32"/>
        </w:rPr>
        <w:t>ублей с индексом в 97,5%</w:t>
      </w:r>
      <w:r w:rsidR="003D23E2">
        <w:rPr>
          <w:sz w:val="32"/>
          <w:szCs w:val="32"/>
        </w:rPr>
        <w:t>)</w:t>
      </w:r>
      <w:r w:rsidRPr="007E0913">
        <w:rPr>
          <w:sz w:val="32"/>
          <w:szCs w:val="32"/>
        </w:rPr>
        <w:t>.</w:t>
      </w:r>
    </w:p>
    <w:p w:rsidR="008A1BC3" w:rsidRPr="007E091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46</w:t>
      </w:r>
    </w:p>
    <w:p w:rsidR="001510C2" w:rsidRPr="007E0913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Мы планируем, что положительной динамики по показателям в 2017 году удастся достичь за счет увеличения количества торговых объектов, в том числе в сельской местности</w:t>
      </w:r>
      <w:r w:rsidR="003D23E2">
        <w:rPr>
          <w:sz w:val="32"/>
          <w:szCs w:val="32"/>
        </w:rPr>
        <w:t>.</w:t>
      </w:r>
      <w:r w:rsidRPr="007E0913">
        <w:rPr>
          <w:sz w:val="32"/>
          <w:szCs w:val="32"/>
        </w:rPr>
        <w:t xml:space="preserve"> </w:t>
      </w:r>
      <w:r w:rsidR="003D23E2">
        <w:rPr>
          <w:sz w:val="32"/>
          <w:szCs w:val="32"/>
        </w:rPr>
        <w:t>Т</w:t>
      </w:r>
      <w:r w:rsidRPr="007E0913">
        <w:rPr>
          <w:sz w:val="32"/>
          <w:szCs w:val="32"/>
        </w:rPr>
        <w:t xml:space="preserve">ак в пос. </w:t>
      </w:r>
      <w:proofErr w:type="spellStart"/>
      <w:r w:rsidRPr="007E0913">
        <w:rPr>
          <w:sz w:val="32"/>
          <w:szCs w:val="32"/>
        </w:rPr>
        <w:t>Боровенка</w:t>
      </w:r>
      <w:proofErr w:type="spellEnd"/>
      <w:r>
        <w:rPr>
          <w:sz w:val="32"/>
          <w:szCs w:val="32"/>
        </w:rPr>
        <w:t xml:space="preserve"> и</w:t>
      </w:r>
      <w:r w:rsidRPr="007E0913">
        <w:rPr>
          <w:sz w:val="32"/>
          <w:szCs w:val="32"/>
        </w:rPr>
        <w:t xml:space="preserve"> пос. Угловка решается вопрос об открытии магазин</w:t>
      </w:r>
      <w:r>
        <w:rPr>
          <w:sz w:val="32"/>
          <w:szCs w:val="32"/>
        </w:rPr>
        <w:t>ов</w:t>
      </w:r>
      <w:r w:rsidRPr="007E0913">
        <w:rPr>
          <w:sz w:val="32"/>
          <w:szCs w:val="32"/>
        </w:rPr>
        <w:t xml:space="preserve"> «Пятёрочка</w:t>
      </w:r>
      <w:r>
        <w:rPr>
          <w:sz w:val="32"/>
          <w:szCs w:val="32"/>
        </w:rPr>
        <w:t>»</w:t>
      </w:r>
      <w:r w:rsidRPr="007E0913">
        <w:rPr>
          <w:sz w:val="32"/>
          <w:szCs w:val="32"/>
        </w:rPr>
        <w:t xml:space="preserve"> и </w:t>
      </w:r>
      <w:r>
        <w:rPr>
          <w:sz w:val="32"/>
          <w:szCs w:val="32"/>
        </w:rPr>
        <w:t xml:space="preserve">новой </w:t>
      </w:r>
      <w:r w:rsidRPr="007E0913">
        <w:rPr>
          <w:sz w:val="32"/>
          <w:szCs w:val="32"/>
        </w:rPr>
        <w:t>аптек</w:t>
      </w:r>
      <w:r>
        <w:rPr>
          <w:sz w:val="32"/>
          <w:szCs w:val="32"/>
        </w:rPr>
        <w:t>и</w:t>
      </w:r>
      <w:r w:rsidRPr="007E0913">
        <w:rPr>
          <w:sz w:val="32"/>
          <w:szCs w:val="32"/>
        </w:rPr>
        <w:t xml:space="preserve"> «</w:t>
      </w:r>
      <w:proofErr w:type="spellStart"/>
      <w:r w:rsidRPr="007E0913">
        <w:rPr>
          <w:sz w:val="32"/>
          <w:szCs w:val="32"/>
        </w:rPr>
        <w:t>Невис</w:t>
      </w:r>
      <w:proofErr w:type="spellEnd"/>
      <w:r w:rsidRPr="007E0913">
        <w:rPr>
          <w:sz w:val="32"/>
          <w:szCs w:val="32"/>
        </w:rPr>
        <w:t>»</w:t>
      </w:r>
      <w:r w:rsidR="003D23E2">
        <w:rPr>
          <w:sz w:val="32"/>
          <w:szCs w:val="32"/>
        </w:rPr>
        <w:t>.</w:t>
      </w:r>
      <w:r w:rsidRPr="007E0913">
        <w:rPr>
          <w:sz w:val="32"/>
          <w:szCs w:val="32"/>
        </w:rPr>
        <w:t xml:space="preserve"> </w:t>
      </w:r>
      <w:r w:rsidR="003D23E2">
        <w:rPr>
          <w:sz w:val="32"/>
          <w:szCs w:val="32"/>
        </w:rPr>
        <w:t>К</w:t>
      </w:r>
      <w:r w:rsidRPr="007E0913">
        <w:rPr>
          <w:sz w:val="32"/>
          <w:szCs w:val="32"/>
        </w:rPr>
        <w:t xml:space="preserve">роме того, </w:t>
      </w:r>
      <w:r>
        <w:rPr>
          <w:sz w:val="32"/>
          <w:szCs w:val="32"/>
        </w:rPr>
        <w:t>в г</w:t>
      </w:r>
      <w:proofErr w:type="gramStart"/>
      <w:r>
        <w:rPr>
          <w:sz w:val="32"/>
          <w:szCs w:val="32"/>
        </w:rPr>
        <w:t>.О</w:t>
      </w:r>
      <w:proofErr w:type="gramEnd"/>
      <w:r>
        <w:rPr>
          <w:sz w:val="32"/>
          <w:szCs w:val="32"/>
        </w:rPr>
        <w:t>куловка планируется строительство специализированного</w:t>
      </w:r>
      <w:r w:rsidRPr="007E0913">
        <w:rPr>
          <w:sz w:val="32"/>
          <w:szCs w:val="32"/>
        </w:rPr>
        <w:t xml:space="preserve"> магазин</w:t>
      </w:r>
      <w:r>
        <w:rPr>
          <w:sz w:val="32"/>
          <w:szCs w:val="32"/>
        </w:rPr>
        <w:t>а</w:t>
      </w:r>
      <w:r w:rsidRPr="007E0913">
        <w:rPr>
          <w:sz w:val="32"/>
          <w:szCs w:val="32"/>
        </w:rPr>
        <w:t xml:space="preserve"> по торговле автозапчастями</w:t>
      </w:r>
      <w:r>
        <w:rPr>
          <w:sz w:val="32"/>
          <w:szCs w:val="32"/>
        </w:rPr>
        <w:t>;</w:t>
      </w:r>
      <w:r w:rsidRPr="007E0913">
        <w:rPr>
          <w:sz w:val="32"/>
          <w:szCs w:val="32"/>
        </w:rPr>
        <w:t xml:space="preserve"> в пос. Кулотино планируется строительство кафе. </w:t>
      </w:r>
    </w:p>
    <w:p w:rsidR="008218AE" w:rsidRDefault="008218AE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  <w:u w:val="single"/>
        </w:rPr>
      </w:pPr>
    </w:p>
    <w:p w:rsidR="008A1BC3" w:rsidRDefault="008A1BC3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47</w:t>
      </w:r>
    </w:p>
    <w:p w:rsidR="001510C2" w:rsidRPr="006A0ADD" w:rsidRDefault="001510C2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6A0ADD">
        <w:rPr>
          <w:b/>
          <w:sz w:val="32"/>
          <w:szCs w:val="32"/>
        </w:rPr>
        <w:t xml:space="preserve">Заработная плата </w:t>
      </w:r>
    </w:p>
    <w:p w:rsidR="001510C2" w:rsidRPr="007E0913" w:rsidRDefault="001510C2" w:rsidP="007C3892">
      <w:pPr>
        <w:pStyle w:val="aa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По итогам 11 месяцев 2016 года средняя зарплата в районе </w:t>
      </w:r>
      <w:r w:rsidR="003D23E2">
        <w:rPr>
          <w:sz w:val="32"/>
          <w:szCs w:val="32"/>
        </w:rPr>
        <w:t>п</w:t>
      </w:r>
      <w:r w:rsidRPr="007E0913">
        <w:rPr>
          <w:sz w:val="32"/>
          <w:szCs w:val="32"/>
        </w:rPr>
        <w:t xml:space="preserve">о крупным и средним предприятиям (организациям) составила 24 285,2 тыс. рублей с темпом роста к 2015 году в 105,9%. </w:t>
      </w:r>
      <w:r>
        <w:rPr>
          <w:sz w:val="32"/>
          <w:szCs w:val="32"/>
        </w:rPr>
        <w:t>Это средние позиции по области.</w:t>
      </w:r>
      <w:r w:rsidRPr="007E0913">
        <w:rPr>
          <w:sz w:val="32"/>
          <w:szCs w:val="32"/>
        </w:rPr>
        <w:t xml:space="preserve"> Улучшению ситуации будет способствовать создание в районе новых высокооплачиваемых рабочих мест за счет реализации серьёзных инвестиционных проектов.</w:t>
      </w:r>
    </w:p>
    <w:p w:rsidR="008A1BC3" w:rsidRDefault="008A1BC3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48</w:t>
      </w:r>
    </w:p>
    <w:p w:rsidR="001510C2" w:rsidRPr="006A0ADD" w:rsidRDefault="001510C2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6A0ADD">
        <w:rPr>
          <w:b/>
          <w:sz w:val="32"/>
          <w:szCs w:val="32"/>
        </w:rPr>
        <w:t>Малый бизнес</w:t>
      </w:r>
    </w:p>
    <w:p w:rsidR="001510C2" w:rsidRDefault="001510C2" w:rsidP="00676B37">
      <w:pPr>
        <w:pStyle w:val="aa"/>
        <w:spacing w:before="0" w:beforeAutospacing="0" w:after="0" w:afterAutospacing="0" w:line="360" w:lineRule="auto"/>
        <w:ind w:firstLine="709"/>
        <w:jc w:val="both"/>
        <w:rPr>
          <w:color w:val="FF0000"/>
          <w:sz w:val="32"/>
          <w:szCs w:val="32"/>
        </w:rPr>
      </w:pPr>
      <w:r w:rsidRPr="007E0913">
        <w:rPr>
          <w:sz w:val="32"/>
          <w:szCs w:val="32"/>
        </w:rPr>
        <w:t xml:space="preserve">Президент России Владимир Владимирович Путин на январском форуме 2016 года сказал: </w:t>
      </w:r>
      <w:r>
        <w:rPr>
          <w:sz w:val="32"/>
          <w:szCs w:val="32"/>
        </w:rPr>
        <w:t>«</w:t>
      </w:r>
      <w:r w:rsidRPr="007E0913">
        <w:rPr>
          <w:sz w:val="32"/>
          <w:szCs w:val="32"/>
        </w:rPr>
        <w:t xml:space="preserve">малый и средний бизнес должны представлять собой опору развития экономики, …два последних года были достаточно сложными для </w:t>
      </w:r>
      <w:r>
        <w:rPr>
          <w:sz w:val="32"/>
          <w:szCs w:val="32"/>
        </w:rPr>
        <w:t>экономики,</w:t>
      </w:r>
      <w:r w:rsidRPr="007E0913">
        <w:rPr>
          <w:sz w:val="32"/>
          <w:szCs w:val="32"/>
        </w:rPr>
        <w:t xml:space="preserve"> объективные трудности затронули практически все </w:t>
      </w:r>
      <w:r>
        <w:rPr>
          <w:sz w:val="32"/>
          <w:szCs w:val="32"/>
        </w:rPr>
        <w:t xml:space="preserve">ее </w:t>
      </w:r>
      <w:r w:rsidRPr="007E0913">
        <w:rPr>
          <w:sz w:val="32"/>
          <w:szCs w:val="32"/>
        </w:rPr>
        <w:t>секторы, но нужно отметить, что в целом бизнес выстоял, в том числе малый</w:t>
      </w:r>
      <w:r w:rsidRPr="006A0ADD">
        <w:rPr>
          <w:sz w:val="32"/>
          <w:szCs w:val="32"/>
        </w:rPr>
        <w:t>»</w:t>
      </w:r>
    </w:p>
    <w:p w:rsidR="008A1BC3" w:rsidRDefault="008A1BC3" w:rsidP="002C4544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49</w:t>
      </w:r>
    </w:p>
    <w:p w:rsidR="001510C2" w:rsidRPr="007E0913" w:rsidRDefault="001510C2" w:rsidP="002C4544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начало </w:t>
      </w:r>
      <w:r w:rsidRPr="007E0913">
        <w:rPr>
          <w:sz w:val="32"/>
          <w:szCs w:val="32"/>
        </w:rPr>
        <w:t xml:space="preserve">текущего года в нашем районе зарегистрирован 571 индивидуальный предприниматель, 34 малых и 105 </w:t>
      </w:r>
      <w:proofErr w:type="spellStart"/>
      <w:r w:rsidRPr="007E0913">
        <w:rPr>
          <w:sz w:val="32"/>
          <w:szCs w:val="32"/>
        </w:rPr>
        <w:t>микропредприятий</w:t>
      </w:r>
      <w:proofErr w:type="spellEnd"/>
      <w:r w:rsidRPr="007E0913">
        <w:rPr>
          <w:sz w:val="32"/>
          <w:szCs w:val="32"/>
        </w:rPr>
        <w:t>. На протяжении ряда лет имеет место тенденция притока в данную сферу трудоспособного населения с  целью открытия своего бизнеса.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Сегодня в малом бизнесе трудится порядка 2000 человек, это 18% от численности населения района трудоспособного возраста.</w:t>
      </w:r>
    </w:p>
    <w:p w:rsidR="008218AE" w:rsidRDefault="008218AE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  <w:u w:val="single"/>
        </w:rPr>
      </w:pPr>
    </w:p>
    <w:p w:rsidR="008218AE" w:rsidRDefault="008218AE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  <w:u w:val="single"/>
        </w:rPr>
      </w:pPr>
    </w:p>
    <w:p w:rsidR="008A1BC3" w:rsidRDefault="008A1BC3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50</w:t>
      </w:r>
    </w:p>
    <w:p w:rsidR="001510C2" w:rsidRPr="008E7534" w:rsidRDefault="001510C2" w:rsidP="00905F80">
      <w:pPr>
        <w:pStyle w:val="aa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8E7534">
        <w:rPr>
          <w:b/>
          <w:sz w:val="32"/>
          <w:szCs w:val="32"/>
        </w:rPr>
        <w:t>Сельское хозяйство</w:t>
      </w:r>
    </w:p>
    <w:p w:rsidR="001510C2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Аграрный сектор экономики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района в 2016 году представляли две сельскохозяйственные организации, три подсобных хозяйства,  23 крестьянских (фермерских) хозяйства и свыше 6 тысяч личных подсобных хозяйств. В их числе 4 вновь </w:t>
      </w:r>
      <w:proofErr w:type="gramStart"/>
      <w:r w:rsidRPr="007E0913">
        <w:rPr>
          <w:sz w:val="32"/>
          <w:szCs w:val="32"/>
        </w:rPr>
        <w:t>созданных</w:t>
      </w:r>
      <w:proofErr w:type="gramEnd"/>
      <w:r w:rsidRPr="007E0913">
        <w:rPr>
          <w:sz w:val="32"/>
          <w:szCs w:val="32"/>
        </w:rPr>
        <w:t xml:space="preserve"> крестьянских (фермерских) хозяйства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Суржинского</w:t>
      </w:r>
      <w:proofErr w:type="spellEnd"/>
      <w:r>
        <w:rPr>
          <w:sz w:val="32"/>
          <w:szCs w:val="32"/>
        </w:rPr>
        <w:t xml:space="preserve">, Филиппова, </w:t>
      </w:r>
      <w:proofErr w:type="spellStart"/>
      <w:r>
        <w:rPr>
          <w:sz w:val="32"/>
          <w:szCs w:val="32"/>
        </w:rPr>
        <w:t>Кушиной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Гайдукова</w:t>
      </w:r>
      <w:proofErr w:type="spellEnd"/>
      <w:r>
        <w:rPr>
          <w:sz w:val="32"/>
          <w:szCs w:val="32"/>
        </w:rPr>
        <w:t>.</w:t>
      </w:r>
    </w:p>
    <w:p w:rsidR="008A1BC3" w:rsidRDefault="008A1BC3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51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На территории района имеется 29,5 тыс. га  земель сельскохозяйственного назначения</w:t>
      </w:r>
      <w:r w:rsidR="0001795A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из них 20,4 тыс</w:t>
      </w:r>
      <w:proofErr w:type="gramStart"/>
      <w:r w:rsidRPr="007E0913">
        <w:rPr>
          <w:sz w:val="32"/>
          <w:szCs w:val="32"/>
        </w:rPr>
        <w:t>.г</w:t>
      </w:r>
      <w:proofErr w:type="gramEnd"/>
      <w:r w:rsidRPr="007E0913">
        <w:rPr>
          <w:sz w:val="32"/>
          <w:szCs w:val="32"/>
        </w:rPr>
        <w:t xml:space="preserve">а-  сельскохозяйственных угодий.  Доля фактически используемых сельскохозяйственных угодий пока низка и составляет 14,5 %, в том числе 11,7% пашни. 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2016 году продолжалась работа по невостребованным земельным долям общей долевой собственности колхоза имени Ленина. В утвержденном списке невостребованных долей определено 148 долей или </w:t>
      </w:r>
      <w:smartTag w:uri="urn:schemas-microsoft-com:office:smarttags" w:element="metricconverter">
        <w:smartTagPr>
          <w:attr w:name="ProductID" w:val="770 га"/>
        </w:smartTagPr>
        <w:r w:rsidRPr="007E0913">
          <w:rPr>
            <w:sz w:val="32"/>
            <w:szCs w:val="32"/>
          </w:rPr>
          <w:t>770 га</w:t>
        </w:r>
      </w:smartTag>
      <w:r w:rsidRPr="007E0913">
        <w:rPr>
          <w:sz w:val="32"/>
          <w:szCs w:val="32"/>
        </w:rPr>
        <w:t>.  На 01 января 2017 года подано 86 исковых заявлений, в том числе 36 дел рассмотрено, и все пр</w:t>
      </w:r>
      <w:r>
        <w:rPr>
          <w:sz w:val="32"/>
          <w:szCs w:val="32"/>
        </w:rPr>
        <w:t>изнаны в пользу муниципалитета</w:t>
      </w:r>
      <w:r w:rsidR="0001795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01795A">
        <w:rPr>
          <w:sz w:val="32"/>
          <w:szCs w:val="32"/>
        </w:rPr>
        <w:t>В</w:t>
      </w:r>
      <w:r w:rsidRPr="007E0913">
        <w:rPr>
          <w:sz w:val="32"/>
          <w:szCs w:val="32"/>
        </w:rPr>
        <w:t xml:space="preserve"> текущем году эта работа продолжена.</w:t>
      </w:r>
    </w:p>
    <w:p w:rsidR="008A1BC3" w:rsidRDefault="008A1BC3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52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 2016 году всеми категориями хозяй</w:t>
      </w:r>
      <w:proofErr w:type="gramStart"/>
      <w:r w:rsidRPr="007E0913">
        <w:rPr>
          <w:sz w:val="32"/>
          <w:szCs w:val="32"/>
        </w:rPr>
        <w:t>ств пр</w:t>
      </w:r>
      <w:proofErr w:type="gramEnd"/>
      <w:r w:rsidRPr="007E0913">
        <w:rPr>
          <w:sz w:val="32"/>
          <w:szCs w:val="32"/>
        </w:rPr>
        <w:t>оизведено 8 714 тонн картофеля - это 90,4% к уровню прошлого года. Доля, произведенная фермерскими хозяйствами, составляет 8,3%</w:t>
      </w:r>
      <w:r w:rsidR="0001795A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это в 2,9 раза больше</w:t>
      </w:r>
      <w:r w:rsidR="0001795A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чем сельскохозяйственны</w:t>
      </w:r>
      <w:r w:rsidR="0001795A">
        <w:rPr>
          <w:sz w:val="32"/>
          <w:szCs w:val="32"/>
        </w:rPr>
        <w:t>ми</w:t>
      </w:r>
      <w:r w:rsidRPr="007E0913">
        <w:rPr>
          <w:sz w:val="32"/>
          <w:szCs w:val="32"/>
        </w:rPr>
        <w:t xml:space="preserve"> организация</w:t>
      </w:r>
      <w:r w:rsidR="0001795A">
        <w:rPr>
          <w:sz w:val="32"/>
          <w:szCs w:val="32"/>
        </w:rPr>
        <w:t>ми</w:t>
      </w:r>
      <w:r w:rsidRPr="007E0913">
        <w:rPr>
          <w:sz w:val="32"/>
          <w:szCs w:val="32"/>
        </w:rPr>
        <w:t xml:space="preserve"> и подсобными хозяйствами. Снижение объемов производства в сравнении с уровнем прошлого года произошло по причине снижения урожайности по категории ЛПХ</w:t>
      </w:r>
      <w:r>
        <w:rPr>
          <w:sz w:val="32"/>
          <w:szCs w:val="32"/>
        </w:rPr>
        <w:t xml:space="preserve"> – то есть, </w:t>
      </w:r>
      <w:r w:rsidRPr="007E0913">
        <w:rPr>
          <w:sz w:val="32"/>
          <w:szCs w:val="32"/>
        </w:rPr>
        <w:t>меньше вырастили мы с вами</w:t>
      </w:r>
      <w:r w:rsidR="0001795A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>-</w:t>
      </w:r>
      <w:r w:rsidR="0001795A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>«частники».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Валовой сбор овощей во всех категориях хозяйств вырос до   1078 тонн - это 106,3 % к уровню прошлого года. Доля, произведенная фермерскими хозяйствами, составляет 7,3% от общего объема и в 2,6 раза больше</w:t>
      </w:r>
      <w:r w:rsidR="0001795A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чем в сельскохозяйственных организациях и подсобных хозяйствах.</w:t>
      </w:r>
    </w:p>
    <w:p w:rsidR="001510C2" w:rsidRPr="007E0913" w:rsidRDefault="001510C2" w:rsidP="009B7DBF">
      <w:pPr>
        <w:spacing w:line="360" w:lineRule="auto"/>
        <w:ind w:firstLine="708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Производство мяса на убой в хозяйствах всех категорий составило 248,1 тонн, что ниже уровня прошлого года на 16,3%.  Доля, произведенная фермерскими хозяйствами, в  общем объеме составляет 21,2%. Снижение произошло  по причине уменьшения производства мяса свинины в  подсобном хозяйстве ФБУ КП-6 </w:t>
      </w:r>
      <w:proofErr w:type="spellStart"/>
      <w:r w:rsidRPr="007E0913">
        <w:rPr>
          <w:sz w:val="32"/>
          <w:szCs w:val="32"/>
        </w:rPr>
        <w:t>п</w:t>
      </w:r>
      <w:proofErr w:type="gramStart"/>
      <w:r w:rsidRPr="007E0913">
        <w:rPr>
          <w:sz w:val="32"/>
          <w:szCs w:val="32"/>
        </w:rPr>
        <w:t>.Т</w:t>
      </w:r>
      <w:proofErr w:type="gramEnd"/>
      <w:r w:rsidRPr="007E0913">
        <w:rPr>
          <w:sz w:val="32"/>
          <w:szCs w:val="32"/>
        </w:rPr>
        <w:t>опорок</w:t>
      </w:r>
      <w:proofErr w:type="spellEnd"/>
      <w:r w:rsidRPr="007E0913">
        <w:rPr>
          <w:sz w:val="32"/>
          <w:szCs w:val="32"/>
        </w:rPr>
        <w:t xml:space="preserve">. </w:t>
      </w:r>
    </w:p>
    <w:p w:rsidR="001510C2" w:rsidRPr="007E0913" w:rsidRDefault="001510C2" w:rsidP="009B7DBF">
      <w:pPr>
        <w:spacing w:line="360" w:lineRule="auto"/>
        <w:ind w:firstLine="708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За 2016 год произведено 2086 тонн молока, что соответствует 103,6 % к уровню прошлого года. Доля, произведенная фермерскими хозяйствами, в общем объеме составляет 13,9%.  В разрезе категорий рост </w:t>
      </w:r>
      <w:proofErr w:type="gramStart"/>
      <w:r w:rsidRPr="007E0913">
        <w:rPr>
          <w:sz w:val="32"/>
          <w:szCs w:val="32"/>
        </w:rPr>
        <w:t>по</w:t>
      </w:r>
      <w:proofErr w:type="gramEnd"/>
      <w:r w:rsidRPr="007E0913">
        <w:rPr>
          <w:sz w:val="32"/>
          <w:szCs w:val="32"/>
        </w:rPr>
        <w:t xml:space="preserve"> </w:t>
      </w:r>
      <w:proofErr w:type="gramStart"/>
      <w:r w:rsidRPr="007E0913">
        <w:rPr>
          <w:sz w:val="32"/>
          <w:szCs w:val="32"/>
        </w:rPr>
        <w:t>с</w:t>
      </w:r>
      <w:proofErr w:type="gramEnd"/>
      <w:r w:rsidRPr="007E0913">
        <w:rPr>
          <w:sz w:val="32"/>
          <w:szCs w:val="32"/>
        </w:rPr>
        <w:t>/</w:t>
      </w:r>
      <w:proofErr w:type="spellStart"/>
      <w:r w:rsidRPr="007E0913">
        <w:rPr>
          <w:sz w:val="32"/>
          <w:szCs w:val="32"/>
        </w:rPr>
        <w:t>х</w:t>
      </w:r>
      <w:proofErr w:type="spellEnd"/>
      <w:r w:rsidRPr="007E0913">
        <w:rPr>
          <w:sz w:val="32"/>
          <w:szCs w:val="32"/>
        </w:rPr>
        <w:t xml:space="preserve"> организациям составил 18 % за счет увеличения поголовья основного стада в СПК «МТС Русь» на 22%. </w:t>
      </w:r>
    </w:p>
    <w:p w:rsidR="001510C2" w:rsidRPr="007E0913" w:rsidRDefault="001510C2" w:rsidP="007E0913">
      <w:pPr>
        <w:spacing w:line="360" w:lineRule="auto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Надой на одну корову в сельскохозяйственных организациях за 12 месяцев текущего года составил </w:t>
      </w:r>
      <w:smartTag w:uri="urn:schemas-microsoft-com:office:smarttags" w:element="metricconverter">
        <w:smartTagPr>
          <w:attr w:name="ProductID" w:val="4355 кг"/>
        </w:smartTagPr>
        <w:r w:rsidRPr="007E0913">
          <w:rPr>
            <w:sz w:val="32"/>
            <w:szCs w:val="32"/>
          </w:rPr>
          <w:t>4355 кг</w:t>
        </w:r>
      </w:smartTag>
      <w:r w:rsidRPr="007E0913">
        <w:rPr>
          <w:sz w:val="32"/>
          <w:szCs w:val="32"/>
        </w:rPr>
        <w:t xml:space="preserve">, что выше уровня прошлого года на 6,6 %. 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Всеми категориями хозяйств в  2016 году произведено 1579тыс. шт. яиц, что к уровню прошлого года составляет 124 %, и выше уровня целевого показателя на 12,9%.  Доля, произведенная фермерскими хозяйствами, в общем объеме составляет 3,7%, что на 52% выше уровня прошлого года.</w:t>
      </w:r>
    </w:p>
    <w:p w:rsidR="008218AE" w:rsidRDefault="008218AE" w:rsidP="00DB5A43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</w:p>
    <w:p w:rsidR="008A1BC3" w:rsidRDefault="008A1BC3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53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2017 году </w:t>
      </w:r>
      <w:r w:rsidR="007B64B1" w:rsidRPr="007E0913">
        <w:rPr>
          <w:sz w:val="32"/>
          <w:szCs w:val="32"/>
        </w:rPr>
        <w:t>КФХ Воробьевой И.М</w:t>
      </w:r>
      <w:r w:rsidR="007B64B1">
        <w:rPr>
          <w:sz w:val="32"/>
          <w:szCs w:val="32"/>
        </w:rPr>
        <w:t>.,</w:t>
      </w:r>
      <w:r w:rsidR="007B64B1" w:rsidRPr="007E0913">
        <w:rPr>
          <w:sz w:val="32"/>
          <w:szCs w:val="32"/>
        </w:rPr>
        <w:t xml:space="preserve"> </w:t>
      </w:r>
      <w:proofErr w:type="spellStart"/>
      <w:r w:rsidR="007B64B1" w:rsidRPr="007E0913">
        <w:rPr>
          <w:sz w:val="32"/>
          <w:szCs w:val="32"/>
        </w:rPr>
        <w:t>грантополучател</w:t>
      </w:r>
      <w:r w:rsidR="007B64B1">
        <w:rPr>
          <w:sz w:val="32"/>
          <w:szCs w:val="32"/>
        </w:rPr>
        <w:t>ем</w:t>
      </w:r>
      <w:proofErr w:type="spellEnd"/>
      <w:r w:rsidR="007B64B1" w:rsidRPr="007E0913">
        <w:rPr>
          <w:sz w:val="32"/>
          <w:szCs w:val="32"/>
        </w:rPr>
        <w:t xml:space="preserve"> по семейным животноводческим фермам 2015 года</w:t>
      </w:r>
      <w:r w:rsidR="007B64B1">
        <w:rPr>
          <w:sz w:val="32"/>
          <w:szCs w:val="32"/>
        </w:rPr>
        <w:t>,</w:t>
      </w:r>
      <w:r w:rsidR="007B64B1" w:rsidRPr="007E0913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 xml:space="preserve">планируется завершить строительство животноводческой фермы в д. Завод </w:t>
      </w:r>
      <w:proofErr w:type="spellStart"/>
      <w:r w:rsidRPr="007E0913">
        <w:rPr>
          <w:sz w:val="32"/>
          <w:szCs w:val="32"/>
        </w:rPr>
        <w:t>Березовикского</w:t>
      </w:r>
      <w:proofErr w:type="spellEnd"/>
      <w:r w:rsidRPr="007E0913">
        <w:rPr>
          <w:sz w:val="32"/>
          <w:szCs w:val="32"/>
        </w:rPr>
        <w:t xml:space="preserve"> сельского поселения </w:t>
      </w:r>
      <w:r w:rsidR="007B64B1" w:rsidRPr="007E0913">
        <w:rPr>
          <w:sz w:val="32"/>
          <w:szCs w:val="32"/>
        </w:rPr>
        <w:t>на 25 коров</w:t>
      </w:r>
      <w:r w:rsidRPr="007E0913">
        <w:rPr>
          <w:sz w:val="32"/>
          <w:szCs w:val="32"/>
        </w:rPr>
        <w:t xml:space="preserve">, что позволит увеличить объем производства на 50 тонн  молока в год. 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Участник конкурсного отбора  по начинающим крестьянским (фермерским) хозяйствам 2016 года Налимов В.В. завершает реконструкцию фермы в деревне </w:t>
      </w:r>
      <w:proofErr w:type="spellStart"/>
      <w:r w:rsidRPr="007E0913">
        <w:rPr>
          <w:sz w:val="32"/>
          <w:szCs w:val="32"/>
        </w:rPr>
        <w:t>Дорохново</w:t>
      </w:r>
      <w:proofErr w:type="spellEnd"/>
      <w:r w:rsidR="008218AE">
        <w:rPr>
          <w:sz w:val="32"/>
          <w:szCs w:val="32"/>
        </w:rPr>
        <w:t xml:space="preserve"> </w:t>
      </w:r>
      <w:proofErr w:type="spellStart"/>
      <w:r w:rsidRPr="007E0913">
        <w:rPr>
          <w:sz w:val="32"/>
          <w:szCs w:val="32"/>
        </w:rPr>
        <w:t>Кулотинского</w:t>
      </w:r>
      <w:proofErr w:type="spellEnd"/>
      <w:r w:rsidRPr="007E0913">
        <w:rPr>
          <w:sz w:val="32"/>
          <w:szCs w:val="32"/>
        </w:rPr>
        <w:t xml:space="preserve"> городского поселения за счет собственных и </w:t>
      </w:r>
      <w:proofErr w:type="spellStart"/>
      <w:r w:rsidRPr="007E0913">
        <w:rPr>
          <w:sz w:val="32"/>
          <w:szCs w:val="32"/>
        </w:rPr>
        <w:t>грантовых</w:t>
      </w:r>
      <w:proofErr w:type="spellEnd"/>
      <w:r w:rsidRPr="007E0913">
        <w:rPr>
          <w:sz w:val="32"/>
          <w:szCs w:val="32"/>
        </w:rPr>
        <w:t xml:space="preserve"> средств на 100 голов крупного рогатого скота. При выходе на полную мощность хозяйство планирует ежегодно производить до 18 тонн мяса и 87 тонн молока. </w:t>
      </w:r>
    </w:p>
    <w:p w:rsidR="001510C2" w:rsidRPr="007E0913" w:rsidRDefault="001510C2" w:rsidP="00DB5A43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2016 году </w:t>
      </w:r>
      <w:proofErr w:type="spellStart"/>
      <w:r w:rsidRPr="007E0913">
        <w:rPr>
          <w:sz w:val="32"/>
          <w:szCs w:val="32"/>
        </w:rPr>
        <w:t>Кулотинское</w:t>
      </w:r>
      <w:proofErr w:type="spellEnd"/>
      <w:r w:rsidRPr="007E0913">
        <w:rPr>
          <w:sz w:val="32"/>
          <w:szCs w:val="32"/>
        </w:rPr>
        <w:t xml:space="preserve"> городское поселение, участвуя в мероприятиях государственной программы «Устойчивое развитие сельских территорий в Новгородской области на 2014-2020 годы» по </w:t>
      </w:r>
      <w:proofErr w:type="spellStart"/>
      <w:r w:rsidRPr="007E0913">
        <w:rPr>
          <w:sz w:val="32"/>
          <w:szCs w:val="32"/>
        </w:rPr>
        <w:t>грантовой</w:t>
      </w:r>
      <w:proofErr w:type="spellEnd"/>
      <w:r w:rsidRPr="007E0913">
        <w:rPr>
          <w:sz w:val="32"/>
          <w:szCs w:val="32"/>
        </w:rPr>
        <w:t xml:space="preserve"> поддержке местных инициатив граждан, за счет  средств федерального и областного бюджета получили 269 тыс. рублей на обустройство сквера молодежи в п. Кулотино.</w:t>
      </w:r>
    </w:p>
    <w:p w:rsidR="008A1BC3" w:rsidRDefault="008A1BC3" w:rsidP="00905F80">
      <w:pPr>
        <w:pStyle w:val="aa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54</w:t>
      </w:r>
    </w:p>
    <w:p w:rsidR="001510C2" w:rsidRPr="00ED19D8" w:rsidRDefault="001510C2" w:rsidP="00905F80">
      <w:pPr>
        <w:pStyle w:val="aa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ED19D8">
        <w:rPr>
          <w:b/>
          <w:color w:val="000000"/>
          <w:sz w:val="32"/>
          <w:szCs w:val="32"/>
        </w:rPr>
        <w:t>Инвестиции</w:t>
      </w:r>
    </w:p>
    <w:p w:rsidR="001510C2" w:rsidRPr="007E0913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proofErr w:type="spellStart"/>
      <w:r w:rsidRPr="007E0913">
        <w:rPr>
          <w:sz w:val="32"/>
          <w:szCs w:val="32"/>
        </w:rPr>
        <w:t>Окуловский</w:t>
      </w:r>
      <w:proofErr w:type="spellEnd"/>
      <w:r w:rsidRPr="007E0913">
        <w:rPr>
          <w:sz w:val="32"/>
          <w:szCs w:val="32"/>
        </w:rPr>
        <w:t xml:space="preserve"> район обладает уникальной инвестиционной привлекательностью.</w:t>
      </w:r>
      <w:r w:rsidR="008218AE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>Н</w:t>
      </w:r>
      <w:r>
        <w:rPr>
          <w:sz w:val="32"/>
          <w:szCs w:val="32"/>
        </w:rPr>
        <w:t>аша первостепенная задача - максимально использовать внутренний потенциал района, а так же  пригласить,</w:t>
      </w:r>
      <w:r w:rsidR="008218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заинтересовать и удержать </w:t>
      </w:r>
      <w:r w:rsidRPr="007E0913">
        <w:rPr>
          <w:sz w:val="32"/>
          <w:szCs w:val="32"/>
        </w:rPr>
        <w:t xml:space="preserve">потенциальных </w:t>
      </w:r>
      <w:r>
        <w:rPr>
          <w:sz w:val="32"/>
          <w:szCs w:val="32"/>
        </w:rPr>
        <w:t xml:space="preserve">внешних </w:t>
      </w:r>
      <w:r w:rsidRPr="007E0913">
        <w:rPr>
          <w:sz w:val="32"/>
          <w:szCs w:val="32"/>
        </w:rPr>
        <w:t>инвесторов</w:t>
      </w:r>
      <w:r>
        <w:rPr>
          <w:sz w:val="32"/>
          <w:szCs w:val="32"/>
        </w:rPr>
        <w:t xml:space="preserve">. </w:t>
      </w:r>
    </w:p>
    <w:p w:rsidR="001510C2" w:rsidRPr="007E0913" w:rsidRDefault="001510C2" w:rsidP="00ED19D8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 2</w:t>
      </w:r>
      <w:r>
        <w:rPr>
          <w:sz w:val="32"/>
          <w:szCs w:val="32"/>
        </w:rPr>
        <w:t xml:space="preserve">016 году </w:t>
      </w:r>
      <w:r w:rsidRPr="007E0913">
        <w:rPr>
          <w:sz w:val="32"/>
          <w:szCs w:val="32"/>
        </w:rPr>
        <w:t>8</w:t>
      </w:r>
      <w:r>
        <w:rPr>
          <w:sz w:val="32"/>
          <w:szCs w:val="32"/>
        </w:rPr>
        <w:t xml:space="preserve"> потенциально крупных инвесторов  решились </w:t>
      </w:r>
      <w:r w:rsidRPr="007E0913">
        <w:rPr>
          <w:sz w:val="32"/>
          <w:szCs w:val="32"/>
        </w:rPr>
        <w:t>реализо</w:t>
      </w:r>
      <w:r>
        <w:rPr>
          <w:sz w:val="32"/>
          <w:szCs w:val="32"/>
        </w:rPr>
        <w:t>вы</w:t>
      </w:r>
      <w:r w:rsidRPr="007E0913">
        <w:rPr>
          <w:sz w:val="32"/>
          <w:szCs w:val="32"/>
        </w:rPr>
        <w:t xml:space="preserve">вать свои инвестиционные проекты на территории района. </w:t>
      </w:r>
    </w:p>
    <w:p w:rsidR="008A1BC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55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взаимодействии с управляющей компанией «</w:t>
      </w:r>
      <w:proofErr w:type="spellStart"/>
      <w:r>
        <w:rPr>
          <w:sz w:val="32"/>
          <w:szCs w:val="32"/>
        </w:rPr>
        <w:t>Росавтодор</w:t>
      </w:r>
      <w:proofErr w:type="spellEnd"/>
      <w:r>
        <w:rPr>
          <w:sz w:val="32"/>
          <w:szCs w:val="32"/>
        </w:rPr>
        <w:t xml:space="preserve">» </w:t>
      </w:r>
      <w:r w:rsidRPr="007E0913">
        <w:rPr>
          <w:sz w:val="32"/>
          <w:szCs w:val="32"/>
        </w:rPr>
        <w:t xml:space="preserve">решен вопрос о </w:t>
      </w:r>
      <w:r>
        <w:rPr>
          <w:sz w:val="32"/>
          <w:szCs w:val="32"/>
        </w:rPr>
        <w:t xml:space="preserve">будущем </w:t>
      </w:r>
      <w:r w:rsidRPr="007E0913">
        <w:rPr>
          <w:sz w:val="32"/>
          <w:szCs w:val="32"/>
        </w:rPr>
        <w:t>строительстве многофункциональных зон дорожного сервиса недалеко от Окуловки</w:t>
      </w:r>
      <w:r w:rsidR="007B64B1">
        <w:rPr>
          <w:sz w:val="32"/>
          <w:szCs w:val="32"/>
        </w:rPr>
        <w:t xml:space="preserve"> </w:t>
      </w:r>
      <w:r w:rsidR="008218AE">
        <w:rPr>
          <w:sz w:val="32"/>
          <w:szCs w:val="32"/>
        </w:rPr>
        <w:t>(2 зоны в зеркальном исполнении)</w:t>
      </w:r>
      <w:r w:rsidR="007B64B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B64B1">
        <w:rPr>
          <w:sz w:val="32"/>
          <w:szCs w:val="32"/>
        </w:rPr>
        <w:t xml:space="preserve">В  </w:t>
      </w:r>
      <w:r>
        <w:rPr>
          <w:sz w:val="32"/>
          <w:szCs w:val="32"/>
        </w:rPr>
        <w:t xml:space="preserve">состав </w:t>
      </w:r>
      <w:r w:rsidRPr="007E0913">
        <w:rPr>
          <w:sz w:val="32"/>
          <w:szCs w:val="32"/>
        </w:rPr>
        <w:t xml:space="preserve"> зон</w:t>
      </w:r>
      <w:r>
        <w:rPr>
          <w:sz w:val="32"/>
          <w:szCs w:val="32"/>
        </w:rPr>
        <w:t xml:space="preserve"> войдут стоянки</w:t>
      </w:r>
      <w:r w:rsidRPr="007E0913">
        <w:rPr>
          <w:sz w:val="32"/>
          <w:szCs w:val="32"/>
        </w:rPr>
        <w:t xml:space="preserve"> транспортных средств, зон</w:t>
      </w:r>
      <w:r>
        <w:rPr>
          <w:sz w:val="32"/>
          <w:szCs w:val="32"/>
        </w:rPr>
        <w:t>ы</w:t>
      </w:r>
      <w:r w:rsidRPr="007E0913">
        <w:rPr>
          <w:sz w:val="32"/>
          <w:szCs w:val="32"/>
        </w:rPr>
        <w:t xml:space="preserve"> отдыха водителей, станци</w:t>
      </w:r>
      <w:r w:rsidR="007B64B1">
        <w:rPr>
          <w:sz w:val="32"/>
          <w:szCs w:val="32"/>
        </w:rPr>
        <w:t>й</w:t>
      </w:r>
      <w:r w:rsidRPr="007E0913">
        <w:rPr>
          <w:sz w:val="32"/>
          <w:szCs w:val="32"/>
        </w:rPr>
        <w:t xml:space="preserve"> технического обслуживания и прочи</w:t>
      </w:r>
      <w:r w:rsidR="007B64B1">
        <w:rPr>
          <w:sz w:val="32"/>
          <w:szCs w:val="32"/>
        </w:rPr>
        <w:t>х</w:t>
      </w:r>
      <w:r w:rsidRPr="007E0913">
        <w:rPr>
          <w:sz w:val="32"/>
          <w:szCs w:val="32"/>
        </w:rPr>
        <w:t xml:space="preserve"> объектов. Определены земельные участки, выполнены геологические изыскания, начаты проектные работы</w:t>
      </w:r>
      <w:r>
        <w:rPr>
          <w:sz w:val="32"/>
          <w:szCs w:val="32"/>
        </w:rPr>
        <w:t>.</w:t>
      </w:r>
    </w:p>
    <w:p w:rsidR="008A1BC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56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Важнейшее значение имеет</w:t>
      </w:r>
      <w:r w:rsidRPr="007E0913">
        <w:rPr>
          <w:sz w:val="32"/>
          <w:szCs w:val="32"/>
        </w:rPr>
        <w:t xml:space="preserve"> проект по выращиванию форели и строительству комбикормового завода для </w:t>
      </w:r>
      <w:proofErr w:type="spellStart"/>
      <w:r w:rsidRPr="007E0913">
        <w:rPr>
          <w:sz w:val="32"/>
          <w:szCs w:val="32"/>
        </w:rPr>
        <w:t>аквакультуры</w:t>
      </w:r>
      <w:proofErr w:type="spellEnd"/>
      <w:r w:rsidRPr="007E0913">
        <w:rPr>
          <w:sz w:val="32"/>
          <w:szCs w:val="32"/>
        </w:rPr>
        <w:t>.</w:t>
      </w:r>
    </w:p>
    <w:p w:rsidR="001510C2" w:rsidRDefault="008218AE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Потенциальный и</w:t>
      </w:r>
      <w:r w:rsidR="001510C2" w:rsidRPr="007E0913">
        <w:rPr>
          <w:sz w:val="32"/>
          <w:szCs w:val="32"/>
        </w:rPr>
        <w:t xml:space="preserve">нвестор проекта - финская компания «АИИ Корпорэйшн </w:t>
      </w:r>
      <w:proofErr w:type="spellStart"/>
      <w:r w:rsidR="001510C2" w:rsidRPr="007E0913">
        <w:rPr>
          <w:sz w:val="32"/>
          <w:szCs w:val="32"/>
        </w:rPr>
        <w:t>ою</w:t>
      </w:r>
      <w:proofErr w:type="spellEnd"/>
      <w:r w:rsidR="001510C2" w:rsidRPr="007E0913">
        <w:rPr>
          <w:sz w:val="32"/>
          <w:szCs w:val="32"/>
        </w:rPr>
        <w:t>». Проект уникальный, ведь аналогичных п</w:t>
      </w:r>
      <w:r w:rsidR="001510C2">
        <w:rPr>
          <w:sz w:val="32"/>
          <w:szCs w:val="32"/>
        </w:rPr>
        <w:t xml:space="preserve">редприятий  </w:t>
      </w:r>
      <w:r w:rsidR="001510C2" w:rsidRPr="007E0913">
        <w:rPr>
          <w:sz w:val="32"/>
          <w:szCs w:val="32"/>
        </w:rPr>
        <w:t xml:space="preserve">на территории России пока нет.  По плану объём инвестиций в экономику района </w:t>
      </w:r>
      <w:r w:rsidR="001510C2">
        <w:rPr>
          <w:sz w:val="32"/>
          <w:szCs w:val="32"/>
        </w:rPr>
        <w:t xml:space="preserve">может </w:t>
      </w:r>
      <w:r w:rsidR="001510C2" w:rsidRPr="007E0913">
        <w:rPr>
          <w:sz w:val="32"/>
          <w:szCs w:val="32"/>
        </w:rPr>
        <w:t>составит</w:t>
      </w:r>
      <w:r w:rsidR="001510C2">
        <w:rPr>
          <w:sz w:val="32"/>
          <w:szCs w:val="32"/>
        </w:rPr>
        <w:t>ь</w:t>
      </w:r>
      <w:r>
        <w:rPr>
          <w:sz w:val="32"/>
          <w:szCs w:val="32"/>
        </w:rPr>
        <w:t xml:space="preserve"> </w:t>
      </w:r>
      <w:r w:rsidR="001510C2">
        <w:rPr>
          <w:sz w:val="32"/>
          <w:szCs w:val="32"/>
        </w:rPr>
        <w:t>не менее 50 млн. долларов, планируется создание</w:t>
      </w:r>
      <w:r>
        <w:rPr>
          <w:sz w:val="32"/>
          <w:szCs w:val="32"/>
        </w:rPr>
        <w:t xml:space="preserve"> до</w:t>
      </w:r>
      <w:r w:rsidR="001510C2" w:rsidRPr="007E0913">
        <w:rPr>
          <w:sz w:val="32"/>
          <w:szCs w:val="32"/>
        </w:rPr>
        <w:t xml:space="preserve"> 150 рабочих мест. На сегодняшний день инвестором завершаются эко</w:t>
      </w:r>
      <w:r w:rsidR="001510C2">
        <w:rPr>
          <w:sz w:val="32"/>
          <w:szCs w:val="32"/>
        </w:rPr>
        <w:t>номические расчёты по проекту, н</w:t>
      </w:r>
      <w:r w:rsidR="001510C2" w:rsidRPr="007E0913">
        <w:rPr>
          <w:sz w:val="32"/>
          <w:szCs w:val="32"/>
        </w:rPr>
        <w:t xml:space="preserve">ачата процедура </w:t>
      </w:r>
      <w:r w:rsidR="001510C2">
        <w:rPr>
          <w:sz w:val="32"/>
          <w:szCs w:val="32"/>
        </w:rPr>
        <w:t xml:space="preserve">получения лицензии и подготовки </w:t>
      </w:r>
      <w:r w:rsidR="001510C2" w:rsidRPr="007E0913">
        <w:rPr>
          <w:sz w:val="32"/>
          <w:szCs w:val="32"/>
        </w:rPr>
        <w:t>к проведению буровых</w:t>
      </w:r>
      <w:r>
        <w:rPr>
          <w:sz w:val="32"/>
          <w:szCs w:val="32"/>
        </w:rPr>
        <w:t xml:space="preserve"> </w:t>
      </w:r>
      <w:r w:rsidR="001510C2">
        <w:rPr>
          <w:sz w:val="32"/>
          <w:szCs w:val="32"/>
        </w:rPr>
        <w:t>работ</w:t>
      </w:r>
      <w:r w:rsidR="007B64B1">
        <w:rPr>
          <w:sz w:val="32"/>
          <w:szCs w:val="32"/>
        </w:rPr>
        <w:t>.</w:t>
      </w:r>
      <w:r w:rsidR="001510C2">
        <w:rPr>
          <w:sz w:val="32"/>
          <w:szCs w:val="32"/>
        </w:rPr>
        <w:t xml:space="preserve"> </w:t>
      </w:r>
      <w:r w:rsidR="007B64B1">
        <w:rPr>
          <w:sz w:val="32"/>
          <w:szCs w:val="32"/>
        </w:rPr>
        <w:t>В</w:t>
      </w:r>
      <w:r w:rsidR="001510C2">
        <w:rPr>
          <w:sz w:val="32"/>
          <w:szCs w:val="32"/>
        </w:rPr>
        <w:t xml:space="preserve"> случае положительного исхода на</w:t>
      </w:r>
      <w:r w:rsidR="001510C2" w:rsidRPr="007E0913">
        <w:rPr>
          <w:sz w:val="32"/>
          <w:szCs w:val="32"/>
        </w:rPr>
        <w:t xml:space="preserve"> строительство завода потребуется полтора года.</w:t>
      </w:r>
    </w:p>
    <w:p w:rsidR="008A1BC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57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Упаковывать и фасовать планируют</w:t>
      </w:r>
      <w:r w:rsidRPr="007E0913">
        <w:rPr>
          <w:sz w:val="32"/>
          <w:szCs w:val="32"/>
        </w:rPr>
        <w:t xml:space="preserve"> как наши местные травы, ягоды, грибы, так и сырье из других регионов страны</w:t>
      </w:r>
      <w:r w:rsidR="006B3C65">
        <w:rPr>
          <w:sz w:val="32"/>
          <w:szCs w:val="32"/>
        </w:rPr>
        <w:t xml:space="preserve"> в </w:t>
      </w:r>
      <w:proofErr w:type="spellStart"/>
      <w:r w:rsidR="006B3C65">
        <w:rPr>
          <w:sz w:val="32"/>
          <w:szCs w:val="32"/>
        </w:rPr>
        <w:t>Окуловском</w:t>
      </w:r>
      <w:proofErr w:type="spellEnd"/>
      <w:r w:rsidR="006B3C65">
        <w:rPr>
          <w:sz w:val="32"/>
          <w:szCs w:val="32"/>
        </w:rPr>
        <w:t xml:space="preserve"> районе </w:t>
      </w:r>
      <w:r>
        <w:rPr>
          <w:sz w:val="32"/>
          <w:szCs w:val="32"/>
        </w:rPr>
        <w:t xml:space="preserve">крупный </w:t>
      </w:r>
      <w:proofErr w:type="spellStart"/>
      <w:r>
        <w:rPr>
          <w:sz w:val="32"/>
          <w:szCs w:val="32"/>
        </w:rPr>
        <w:t>агрохолдинг</w:t>
      </w:r>
      <w:proofErr w:type="spellEnd"/>
      <w:r>
        <w:rPr>
          <w:sz w:val="32"/>
          <w:szCs w:val="32"/>
        </w:rPr>
        <w:t xml:space="preserve"> «Восход»</w:t>
      </w:r>
      <w:r w:rsidRPr="007E0913">
        <w:rPr>
          <w:sz w:val="32"/>
          <w:szCs w:val="32"/>
        </w:rPr>
        <w:t xml:space="preserve">. Проект находится в </w:t>
      </w:r>
      <w:proofErr w:type="spellStart"/>
      <w:r w:rsidRPr="007E0913">
        <w:rPr>
          <w:sz w:val="32"/>
          <w:szCs w:val="32"/>
        </w:rPr>
        <w:t>прединвестиционной</w:t>
      </w:r>
      <w:proofErr w:type="spellEnd"/>
      <w:r w:rsidRPr="007E0913">
        <w:rPr>
          <w:sz w:val="32"/>
          <w:szCs w:val="32"/>
        </w:rPr>
        <w:t xml:space="preserve"> фазе, проводится межевание земельного участка с последующей постановкой его на кадастровый учет.</w:t>
      </w:r>
    </w:p>
    <w:p w:rsidR="008A1BC3" w:rsidRPr="007E091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58</w:t>
      </w:r>
    </w:p>
    <w:p w:rsidR="001510C2" w:rsidRPr="008218AE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Проект по производству зубных щёток и туб (инвесто</w:t>
      </w:r>
      <w:proofErr w:type="gramStart"/>
      <w:r>
        <w:rPr>
          <w:sz w:val="32"/>
          <w:szCs w:val="32"/>
        </w:rPr>
        <w:t>р-</w:t>
      </w:r>
      <w:proofErr w:type="gramEnd"/>
      <w:r>
        <w:rPr>
          <w:sz w:val="32"/>
          <w:szCs w:val="32"/>
        </w:rPr>
        <w:t xml:space="preserve"> филиал АО «</w:t>
      </w:r>
      <w:proofErr w:type="spellStart"/>
      <w:r>
        <w:rPr>
          <w:sz w:val="32"/>
          <w:szCs w:val="32"/>
        </w:rPr>
        <w:t>Скайлаб</w:t>
      </w:r>
      <w:proofErr w:type="spellEnd"/>
      <w:r>
        <w:rPr>
          <w:sz w:val="32"/>
          <w:szCs w:val="32"/>
        </w:rPr>
        <w:t>» (Швеция)</w:t>
      </w:r>
      <w:r w:rsidR="007B64B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 объём инвестиций в экономику района составит не менее 354 млн. рублей</w:t>
      </w:r>
      <w:r w:rsidR="00566CB6">
        <w:rPr>
          <w:sz w:val="32"/>
          <w:szCs w:val="32"/>
        </w:rPr>
        <w:t>.</w:t>
      </w:r>
      <w:r w:rsidRPr="007E0913">
        <w:rPr>
          <w:sz w:val="32"/>
          <w:szCs w:val="32"/>
        </w:rPr>
        <w:t xml:space="preserve"> </w:t>
      </w:r>
      <w:r w:rsidR="00566CB6">
        <w:rPr>
          <w:sz w:val="32"/>
          <w:szCs w:val="32"/>
        </w:rPr>
        <w:t>П</w:t>
      </w:r>
      <w:r>
        <w:rPr>
          <w:sz w:val="32"/>
          <w:szCs w:val="32"/>
        </w:rPr>
        <w:t xml:space="preserve">олностью </w:t>
      </w:r>
      <w:r w:rsidRPr="007E0913">
        <w:rPr>
          <w:sz w:val="32"/>
          <w:szCs w:val="32"/>
        </w:rPr>
        <w:t>проект планируется реализовать  в 2018 году</w:t>
      </w:r>
      <w:r>
        <w:rPr>
          <w:sz w:val="32"/>
          <w:szCs w:val="32"/>
        </w:rPr>
        <w:t>.</w:t>
      </w:r>
      <w:r w:rsidR="00566CB6">
        <w:rPr>
          <w:sz w:val="32"/>
          <w:szCs w:val="32"/>
        </w:rPr>
        <w:t xml:space="preserve"> </w:t>
      </w:r>
      <w:r w:rsidR="008218AE">
        <w:rPr>
          <w:sz w:val="32"/>
          <w:szCs w:val="32"/>
        </w:rPr>
        <w:t xml:space="preserve">Это продолжение проекта, реализованного </w:t>
      </w:r>
      <w:r w:rsidR="008218AE">
        <w:rPr>
          <w:sz w:val="32"/>
          <w:szCs w:val="32"/>
          <w:lang w:val="en-US"/>
        </w:rPr>
        <w:t>SPLAT</w:t>
      </w:r>
      <w:r w:rsidR="008218AE" w:rsidRPr="008218AE">
        <w:rPr>
          <w:sz w:val="32"/>
          <w:szCs w:val="32"/>
        </w:rPr>
        <w:t xml:space="preserve"> в 2016 году.</w:t>
      </w:r>
    </w:p>
    <w:p w:rsidR="001510C2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59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Так</w:t>
      </w:r>
      <w:r w:rsidR="00566CB6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>же нам важен и интересен проект, планируемый к реализации на территории нашего района обществом с ограниченной ответственность</w:t>
      </w:r>
      <w:r w:rsidR="006B3C65">
        <w:rPr>
          <w:sz w:val="32"/>
          <w:szCs w:val="32"/>
        </w:rPr>
        <w:t>ю «Плодородие</w:t>
      </w:r>
      <w:r>
        <w:rPr>
          <w:sz w:val="32"/>
          <w:szCs w:val="32"/>
        </w:rPr>
        <w:t>»- АГРОПАРК.</w:t>
      </w:r>
    </w:p>
    <w:p w:rsidR="001510C2" w:rsidRPr="007E0913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7E0913">
        <w:rPr>
          <w:sz w:val="32"/>
          <w:szCs w:val="32"/>
        </w:rPr>
        <w:t>ланируется строительство оптово-распределительного центра овощной продукции с универсальными складами на 20 тыс</w:t>
      </w:r>
      <w:proofErr w:type="gramStart"/>
      <w:r w:rsidRPr="007E0913">
        <w:rPr>
          <w:sz w:val="32"/>
          <w:szCs w:val="32"/>
        </w:rPr>
        <w:t>.т</w:t>
      </w:r>
      <w:proofErr w:type="gramEnd"/>
      <w:r w:rsidRPr="007E0913">
        <w:rPr>
          <w:sz w:val="32"/>
          <w:szCs w:val="32"/>
        </w:rPr>
        <w:t>онн хранения продукции.</w:t>
      </w:r>
    </w:p>
    <w:p w:rsidR="008A1BC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60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прединвестиционной</w:t>
      </w:r>
      <w:proofErr w:type="spellEnd"/>
      <w:r>
        <w:rPr>
          <w:sz w:val="32"/>
          <w:szCs w:val="32"/>
        </w:rPr>
        <w:t xml:space="preserve"> фазе находится </w:t>
      </w:r>
      <w:r w:rsidRPr="007E0913">
        <w:rPr>
          <w:sz w:val="32"/>
          <w:szCs w:val="32"/>
        </w:rPr>
        <w:t xml:space="preserve"> проект по строительству завода по производству минерального порошка, известняковой муки и других известняковых наполнителей для сухих строительных смесей. </w:t>
      </w:r>
    </w:p>
    <w:p w:rsidR="001510C2" w:rsidRDefault="001510C2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Реализация проекта планируется на территории Угловского городского поселения, что не маловажно, так как это новые рабочие места с достойной заработной платой для жителей </w:t>
      </w:r>
      <w:proofErr w:type="spellStart"/>
      <w:r w:rsidRPr="007E0913">
        <w:rPr>
          <w:sz w:val="32"/>
          <w:szCs w:val="32"/>
        </w:rPr>
        <w:t>монопрофильного</w:t>
      </w:r>
      <w:proofErr w:type="spellEnd"/>
      <w:r w:rsidRPr="007E0913">
        <w:rPr>
          <w:sz w:val="32"/>
          <w:szCs w:val="32"/>
        </w:rPr>
        <w:t xml:space="preserve"> населенного пункта. </w:t>
      </w:r>
    </w:p>
    <w:p w:rsidR="008A1BC3" w:rsidRDefault="008A1BC3" w:rsidP="0016006A">
      <w:pPr>
        <w:pStyle w:val="aa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61</w:t>
      </w:r>
    </w:p>
    <w:p w:rsidR="001510C2" w:rsidRDefault="001510C2" w:rsidP="008702E1">
      <w:pPr>
        <w:spacing w:line="360" w:lineRule="auto"/>
        <w:ind w:firstLine="709"/>
        <w:jc w:val="both"/>
        <w:rPr>
          <w:sz w:val="32"/>
          <w:szCs w:val="32"/>
        </w:rPr>
      </w:pPr>
      <w:r w:rsidRPr="008702E1">
        <w:rPr>
          <w:sz w:val="32"/>
          <w:szCs w:val="32"/>
        </w:rPr>
        <w:t>По итогам 9 месяцев 2016</w:t>
      </w:r>
      <w:r>
        <w:rPr>
          <w:sz w:val="32"/>
          <w:szCs w:val="32"/>
        </w:rPr>
        <w:t xml:space="preserve"> года в экономику района поступило</w:t>
      </w:r>
      <w:r w:rsidRPr="008702E1">
        <w:rPr>
          <w:sz w:val="32"/>
          <w:szCs w:val="32"/>
        </w:rPr>
        <w:t xml:space="preserve"> 15 млрд.  990 млн. рублей инвестиций. </w:t>
      </w:r>
      <w:r>
        <w:rPr>
          <w:sz w:val="32"/>
          <w:szCs w:val="32"/>
        </w:rPr>
        <w:t>(д</w:t>
      </w:r>
      <w:r w:rsidRPr="008702E1">
        <w:rPr>
          <w:sz w:val="32"/>
          <w:szCs w:val="32"/>
        </w:rPr>
        <w:t xml:space="preserve">ля сравнения: инвестиции </w:t>
      </w:r>
      <w:r w:rsidR="00566CB6">
        <w:rPr>
          <w:sz w:val="32"/>
          <w:szCs w:val="32"/>
        </w:rPr>
        <w:t>в</w:t>
      </w:r>
      <w:r w:rsidRPr="008702E1">
        <w:rPr>
          <w:sz w:val="32"/>
          <w:szCs w:val="32"/>
        </w:rPr>
        <w:t xml:space="preserve"> 2014 году составили 607 млн. руб., </w:t>
      </w:r>
      <w:r w:rsidR="00566CB6">
        <w:rPr>
          <w:sz w:val="32"/>
          <w:szCs w:val="32"/>
        </w:rPr>
        <w:t>в</w:t>
      </w:r>
      <w:r w:rsidRPr="008702E1">
        <w:rPr>
          <w:sz w:val="32"/>
          <w:szCs w:val="32"/>
        </w:rPr>
        <w:t xml:space="preserve"> 2015 году 426 </w:t>
      </w:r>
      <w:proofErr w:type="spellStart"/>
      <w:r w:rsidRPr="008702E1">
        <w:rPr>
          <w:sz w:val="32"/>
          <w:szCs w:val="32"/>
        </w:rPr>
        <w:t>млн</w:t>
      </w:r>
      <w:proofErr w:type="gramStart"/>
      <w:r w:rsidRPr="008702E1">
        <w:rPr>
          <w:sz w:val="32"/>
          <w:szCs w:val="32"/>
        </w:rPr>
        <w:t>.р</w:t>
      </w:r>
      <w:proofErr w:type="gramEnd"/>
      <w:r w:rsidRPr="008702E1">
        <w:rPr>
          <w:sz w:val="32"/>
          <w:szCs w:val="32"/>
        </w:rPr>
        <w:t>уб</w:t>
      </w:r>
      <w:proofErr w:type="spellEnd"/>
      <w:r>
        <w:rPr>
          <w:sz w:val="32"/>
          <w:szCs w:val="32"/>
        </w:rPr>
        <w:t>)</w:t>
      </w:r>
      <w:r w:rsidRPr="008702E1">
        <w:rPr>
          <w:sz w:val="32"/>
          <w:szCs w:val="32"/>
        </w:rPr>
        <w:t>. Большая часть инвестиций этого года - это инвестиции в строительство М11- 97% от общего объема. Средства областного бюджета составили 32 млн. рублей и 59 млн. рублей - средства бюджета муниципального района.</w:t>
      </w:r>
    </w:p>
    <w:p w:rsidR="008A1BC3" w:rsidRPr="008702E1" w:rsidRDefault="008A1BC3" w:rsidP="008702E1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62</w:t>
      </w:r>
    </w:p>
    <w:p w:rsidR="001510C2" w:rsidRDefault="001510C2" w:rsidP="00516E62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 w:rsidRPr="007E0913">
        <w:rPr>
          <w:sz w:val="32"/>
          <w:szCs w:val="32"/>
        </w:rPr>
        <w:t xml:space="preserve">В соответствии с </w:t>
      </w:r>
      <w:hyperlink r:id="rId8" w:history="1">
        <w:r w:rsidRPr="007E0913">
          <w:rPr>
            <w:rStyle w:val="a6"/>
            <w:color w:val="auto"/>
            <w:sz w:val="32"/>
            <w:szCs w:val="32"/>
          </w:rPr>
          <w:t>Положением</w:t>
        </w:r>
      </w:hyperlink>
      <w:r w:rsidRPr="007E0913">
        <w:rPr>
          <w:sz w:val="32"/>
          <w:szCs w:val="32"/>
        </w:rPr>
        <w:t xml:space="preserve"> об организации проектной деятельности в Правительстве Российской Федерации, утвержденным постановлением Правительства РФ от 15.10.2016 № 1050 «Об организации проектной деятельности в Правительстве Российской Федерации»</w:t>
      </w:r>
      <w:r w:rsidR="00566CB6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в 2017 году на территории района планируется внедрение механизма проектного управления в деятельности органов местного самоуправления Новгородской области, а именно, проектного офиса «Территория, комфортная для жизни» и проектного офиса «Территория, комфортная для бизнеса</w:t>
      </w:r>
      <w:proofErr w:type="gramEnd"/>
      <w:r w:rsidRPr="007E0913">
        <w:rPr>
          <w:sz w:val="32"/>
          <w:szCs w:val="32"/>
        </w:rPr>
        <w:t>.</w:t>
      </w:r>
      <w:r w:rsidR="00566CB6">
        <w:rPr>
          <w:sz w:val="32"/>
          <w:szCs w:val="32"/>
        </w:rPr>
        <w:t xml:space="preserve"> </w:t>
      </w:r>
      <w:r w:rsidRPr="007E0913">
        <w:rPr>
          <w:color w:val="000000"/>
          <w:sz w:val="32"/>
          <w:szCs w:val="32"/>
        </w:rPr>
        <w:t>В целях комплексной оценки реализации двух вышеназванных проектов по итогам 2016 года</w:t>
      </w:r>
      <w:r w:rsidR="00566CB6">
        <w:rPr>
          <w:color w:val="000000"/>
          <w:sz w:val="32"/>
          <w:szCs w:val="32"/>
        </w:rPr>
        <w:t xml:space="preserve"> </w:t>
      </w:r>
      <w:r w:rsidRPr="007E0913">
        <w:rPr>
          <w:color w:val="000000"/>
          <w:sz w:val="32"/>
          <w:szCs w:val="32"/>
        </w:rPr>
        <w:t xml:space="preserve">важнейшие показатели социально-экономического развития муниципального района отнесены к двум группам: </w:t>
      </w:r>
    </w:p>
    <w:p w:rsidR="008A1BC3" w:rsidRPr="007E0913" w:rsidRDefault="008A1BC3" w:rsidP="00516E62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63</w:t>
      </w:r>
    </w:p>
    <w:p w:rsidR="001510C2" w:rsidRDefault="001510C2" w:rsidP="00C93454">
      <w:pPr>
        <w:spacing w:line="360" w:lineRule="atLeast"/>
        <w:ind w:firstLine="426"/>
        <w:jc w:val="center"/>
        <w:rPr>
          <w:color w:val="000000"/>
          <w:sz w:val="32"/>
          <w:szCs w:val="32"/>
        </w:rPr>
      </w:pPr>
    </w:p>
    <w:p w:rsidR="001510C2" w:rsidRPr="0062392D" w:rsidRDefault="001510C2" w:rsidP="00C93454">
      <w:pPr>
        <w:spacing w:line="360" w:lineRule="atLeast"/>
        <w:ind w:firstLine="426"/>
        <w:jc w:val="center"/>
        <w:rPr>
          <w:b/>
          <w:color w:val="000000"/>
          <w:sz w:val="32"/>
          <w:szCs w:val="32"/>
        </w:rPr>
      </w:pPr>
      <w:r w:rsidRPr="0062392D">
        <w:rPr>
          <w:b/>
          <w:color w:val="000000"/>
          <w:sz w:val="32"/>
          <w:szCs w:val="32"/>
        </w:rPr>
        <w:t xml:space="preserve">Часть </w:t>
      </w:r>
      <w:r w:rsidRPr="0062392D">
        <w:rPr>
          <w:b/>
          <w:color w:val="000000"/>
          <w:sz w:val="32"/>
          <w:szCs w:val="32"/>
          <w:lang w:val="en-US"/>
        </w:rPr>
        <w:t>II</w:t>
      </w:r>
      <w:r w:rsidRPr="0062392D">
        <w:rPr>
          <w:b/>
          <w:color w:val="000000"/>
          <w:sz w:val="32"/>
          <w:szCs w:val="32"/>
        </w:rPr>
        <w:t>. Оценка показателей по проекту «</w:t>
      </w:r>
      <w:proofErr w:type="spellStart"/>
      <w:r w:rsidRPr="0062392D">
        <w:rPr>
          <w:b/>
          <w:color w:val="000000"/>
          <w:sz w:val="32"/>
          <w:szCs w:val="32"/>
        </w:rPr>
        <w:t>Окуловский</w:t>
      </w:r>
      <w:proofErr w:type="spellEnd"/>
      <w:r w:rsidRPr="0062392D">
        <w:rPr>
          <w:b/>
          <w:color w:val="000000"/>
          <w:sz w:val="32"/>
          <w:szCs w:val="32"/>
        </w:rPr>
        <w:t xml:space="preserve"> муниципальный район - территория, комфортная для жизни».</w:t>
      </w:r>
    </w:p>
    <w:p w:rsidR="001510C2" w:rsidRPr="007E0913" w:rsidRDefault="001510C2" w:rsidP="001C7DA2">
      <w:pPr>
        <w:spacing w:line="360" w:lineRule="auto"/>
        <w:ind w:firstLine="425"/>
        <w:jc w:val="both"/>
        <w:rPr>
          <w:sz w:val="32"/>
          <w:szCs w:val="32"/>
        </w:rPr>
      </w:pPr>
    </w:p>
    <w:p w:rsidR="008A1BC3" w:rsidRDefault="008A1BC3" w:rsidP="001C7DA2">
      <w:pPr>
        <w:spacing w:line="360" w:lineRule="auto"/>
        <w:ind w:firstLine="425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64</w:t>
      </w:r>
    </w:p>
    <w:p w:rsidR="001510C2" w:rsidRPr="007E0913" w:rsidRDefault="001510C2" w:rsidP="001C7DA2">
      <w:pPr>
        <w:spacing w:line="360" w:lineRule="auto"/>
        <w:ind w:firstLine="425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Степень удовлетворенности населения работой органов МСУ является необходимым показателем оценки эффективн</w:t>
      </w:r>
      <w:r>
        <w:rPr>
          <w:sz w:val="32"/>
          <w:szCs w:val="32"/>
        </w:rPr>
        <w:t>ости деятельности</w:t>
      </w:r>
      <w:r w:rsidRPr="007E0913">
        <w:rPr>
          <w:sz w:val="32"/>
          <w:szCs w:val="32"/>
        </w:rPr>
        <w:t xml:space="preserve">. </w:t>
      </w:r>
    </w:p>
    <w:p w:rsidR="001510C2" w:rsidRPr="007E0913" w:rsidRDefault="001510C2" w:rsidP="00905F80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результате социологического опроса населения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муниципального района, проведённого органами исполнительной власти Новгородской области выяснилось, что в 2016 году по сравнению с 2015 годом уменьшилась степень удовлетворенности нашего населения по пяти показателям</w:t>
      </w:r>
      <w:r>
        <w:rPr>
          <w:sz w:val="32"/>
          <w:szCs w:val="32"/>
        </w:rPr>
        <w:t>, при этом, по мнению населения</w:t>
      </w:r>
      <w:r w:rsidR="00566CB6">
        <w:rPr>
          <w:sz w:val="32"/>
          <w:szCs w:val="32"/>
        </w:rPr>
        <w:t>,</w:t>
      </w:r>
      <w:r>
        <w:rPr>
          <w:sz w:val="32"/>
          <w:szCs w:val="32"/>
        </w:rPr>
        <w:t xml:space="preserve">  ситуация улучшилась  по 10 показателям.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Проанализирую отдельные показатели:</w:t>
      </w:r>
    </w:p>
    <w:p w:rsidR="008A1BC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65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объем и качество обслуживания учреждений культуры (снижение на 28 процентных пункта), кроме того, это ниже, чем в среднем по области, по данному показателю мы занимаем 16 место из 22;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66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качеством автомобильных дорог удовлетворены только 8% населения от числа опрошенных, снижение по сравнению с 2015 годом на 24 процентных пункта;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67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объём и качество дополнительного образования детей (снижение на 11 процентных пунктов), здесь,  к сожалению, мы в аутсайдерах и находимся на 4 месте с конца рейтинга;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68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организацией работы общественного транспорта довольны 46% от числа опрошенных, однако, по сравнению с 2015 годом</w:t>
      </w:r>
      <w:r w:rsidR="00566CB6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 xml:space="preserve"> это минус 6 процентных пунктов;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69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качеством медицинской помощи, оказываемо</w:t>
      </w:r>
      <w:r>
        <w:rPr>
          <w:sz w:val="32"/>
          <w:szCs w:val="32"/>
        </w:rPr>
        <w:t>й в районе</w:t>
      </w:r>
      <w:r w:rsidR="00566CB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удовлетворены </w:t>
      </w:r>
      <w:r w:rsidRPr="007E0913">
        <w:rPr>
          <w:sz w:val="32"/>
          <w:szCs w:val="32"/>
        </w:rPr>
        <w:t xml:space="preserve">36,8% от числа </w:t>
      </w:r>
      <w:proofErr w:type="gramStart"/>
      <w:r w:rsidRPr="007E0913">
        <w:rPr>
          <w:sz w:val="32"/>
          <w:szCs w:val="32"/>
        </w:rPr>
        <w:t>опрошенных</w:t>
      </w:r>
      <w:proofErr w:type="gramEnd"/>
      <w:r w:rsidRPr="007E0913">
        <w:rPr>
          <w:sz w:val="32"/>
          <w:szCs w:val="32"/>
        </w:rPr>
        <w:t>,  это минус 5,2 процентных пункта,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70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объем и качество дошкольного</w:t>
      </w:r>
      <w:r>
        <w:rPr>
          <w:sz w:val="32"/>
          <w:szCs w:val="32"/>
        </w:rPr>
        <w:t xml:space="preserve"> образования (плюс 17 процентов</w:t>
      </w:r>
      <w:r w:rsidRPr="007E0913">
        <w:rPr>
          <w:sz w:val="32"/>
          <w:szCs w:val="32"/>
        </w:rPr>
        <w:t xml:space="preserve">), 58% опрошенного населения района выразили свою удовлетворенность в данной сфере; 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71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объём и качество общего образования (плюс 25 процентных пунктов); 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72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организацией теплоснабжения на территории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района удовлетворено подавляющее большинство от опрошенных граждан (98%), это на 17 процентных пункта выше, чем в 2015 году и второе место среди районов области;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73</w:t>
      </w:r>
    </w:p>
    <w:p w:rsidR="008A1BC3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организацией водоснабжения/водоотведения удовлетворено 95% от числа опрошенных, плюс 19 процентных пунктов к 2015 году и третье место среди районов области; </w:t>
      </w:r>
    </w:p>
    <w:p w:rsidR="001510C2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74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организацией электроснабжения удовлетворено 96% населения, также 3 место среди районов и плюс 3 процентных пункта к 2015 году;  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75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предоставлением услуг газоснабжающими организациями района удовлетворено 88% опрошенных, плюс 5 процентных пунктов;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76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46% от числа участников опроса удовлетворены качеством услуг, оказываемых учреждениями жилищно-коммунального хозяйства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района, плюс 4,9 процентных пункта к 2015 году, 12 место в рейтинге; </w:t>
      </w:r>
      <w:proofErr w:type="gramEnd"/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77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94% респондентов оценили состояние межнациональных отношений в районе как положительное, плюс 11 процентных пунктов к 2015 году, 9 место в рейтинге;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78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96% от числа опрошенных положительно оценили сложившиеся в районе отношения между людьми различных вероисповеданий, плюс 19 процентных пунктов к 2015 году;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79</w:t>
      </w:r>
    </w:p>
    <w:p w:rsidR="001510C2" w:rsidRDefault="001510C2" w:rsidP="00CE09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 xml:space="preserve">76% опрошенного населения 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района положительно оценили деятельность органов исп</w:t>
      </w:r>
      <w:r>
        <w:rPr>
          <w:sz w:val="32"/>
          <w:szCs w:val="32"/>
        </w:rPr>
        <w:t xml:space="preserve">олнительной власти </w:t>
      </w:r>
      <w:r w:rsidRPr="007E0913">
        <w:rPr>
          <w:sz w:val="32"/>
          <w:szCs w:val="32"/>
        </w:rPr>
        <w:t>области</w:t>
      </w:r>
      <w:r w:rsidR="00A951E9">
        <w:rPr>
          <w:sz w:val="32"/>
          <w:szCs w:val="32"/>
        </w:rPr>
        <w:t xml:space="preserve"> по обеспечению безопасности граждан</w:t>
      </w:r>
      <w:r w:rsidRPr="007E0913">
        <w:rPr>
          <w:sz w:val="32"/>
          <w:szCs w:val="32"/>
        </w:rPr>
        <w:t>, плюс 14 процентных пунктов, 5 место среди районов области</w:t>
      </w:r>
      <w:r w:rsidR="006D3473">
        <w:rPr>
          <w:sz w:val="32"/>
          <w:szCs w:val="32"/>
        </w:rPr>
        <w:t>;</w:t>
      </w:r>
    </w:p>
    <w:p w:rsidR="008A1BC3" w:rsidRPr="007E0913" w:rsidRDefault="008A1BC3" w:rsidP="00CE097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80</w:t>
      </w:r>
    </w:p>
    <w:p w:rsidR="001510C2" w:rsidRDefault="001510C2" w:rsidP="0054510D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</w:t>
      </w:r>
      <w:r w:rsidRPr="007E0913">
        <w:rPr>
          <w:sz w:val="32"/>
          <w:szCs w:val="32"/>
        </w:rPr>
        <w:t>34% от числа опрошенных</w:t>
      </w:r>
      <w:r w:rsidR="008D2A13">
        <w:rPr>
          <w:sz w:val="32"/>
          <w:szCs w:val="32"/>
        </w:rPr>
        <w:t xml:space="preserve"> удовлетворены деятельность органов МСУ</w:t>
      </w:r>
      <w:r w:rsidRPr="007E0913">
        <w:rPr>
          <w:sz w:val="32"/>
          <w:szCs w:val="32"/>
        </w:rPr>
        <w:t xml:space="preserve">, что на 4 процентных пункта  ниже уровня 2015 года и на 3,7 процентных пункта ниже </w:t>
      </w:r>
      <w:proofErr w:type="spellStart"/>
      <w:r w:rsidRPr="007E0913">
        <w:rPr>
          <w:sz w:val="32"/>
          <w:szCs w:val="32"/>
        </w:rPr>
        <w:t>среднеобластного</w:t>
      </w:r>
      <w:proofErr w:type="spellEnd"/>
      <w:r w:rsidRPr="007E0913">
        <w:rPr>
          <w:sz w:val="32"/>
          <w:szCs w:val="32"/>
        </w:rPr>
        <w:t xml:space="preserve"> показателя; </w:t>
      </w:r>
      <w:r>
        <w:rPr>
          <w:sz w:val="32"/>
          <w:szCs w:val="32"/>
        </w:rPr>
        <w:t>мы в середине</w:t>
      </w:r>
      <w:r w:rsidR="006D3473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7E0913">
        <w:rPr>
          <w:sz w:val="32"/>
          <w:szCs w:val="32"/>
        </w:rPr>
        <w:t>на 11</w:t>
      </w:r>
      <w:r>
        <w:rPr>
          <w:sz w:val="32"/>
          <w:szCs w:val="32"/>
        </w:rPr>
        <w:t xml:space="preserve">-м </w:t>
      </w:r>
      <w:r w:rsidRPr="007E0913">
        <w:rPr>
          <w:sz w:val="32"/>
          <w:szCs w:val="32"/>
        </w:rPr>
        <w:t>месте</w:t>
      </w:r>
      <w:r>
        <w:rPr>
          <w:sz w:val="32"/>
          <w:szCs w:val="32"/>
        </w:rPr>
        <w:t>)</w:t>
      </w:r>
      <w:r w:rsidRPr="007E0913">
        <w:rPr>
          <w:sz w:val="32"/>
          <w:szCs w:val="32"/>
        </w:rPr>
        <w:t xml:space="preserve"> среди районов Новгородской области</w:t>
      </w:r>
      <w:r>
        <w:rPr>
          <w:sz w:val="32"/>
          <w:szCs w:val="32"/>
        </w:rPr>
        <w:t xml:space="preserve">, радом с нами Великий Новгород и Старая Русса </w:t>
      </w:r>
      <w:r w:rsidRPr="007E0913">
        <w:rPr>
          <w:sz w:val="32"/>
          <w:szCs w:val="32"/>
        </w:rPr>
        <w:t xml:space="preserve">(по области от 6 до 86%). </w:t>
      </w:r>
      <w:proofErr w:type="gramEnd"/>
    </w:p>
    <w:p w:rsidR="008A1BC3" w:rsidRPr="007E0913" w:rsidRDefault="008A1BC3" w:rsidP="0054510D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81</w:t>
      </w:r>
    </w:p>
    <w:p w:rsidR="001510C2" w:rsidRPr="00C24926" w:rsidRDefault="001510C2" w:rsidP="00134860">
      <w:pPr>
        <w:tabs>
          <w:tab w:val="left" w:pos="567"/>
        </w:tabs>
        <w:spacing w:line="360" w:lineRule="auto"/>
        <w:jc w:val="both"/>
        <w:rPr>
          <w:bCs/>
          <w:sz w:val="32"/>
          <w:szCs w:val="32"/>
        </w:rPr>
      </w:pPr>
      <w:r w:rsidRPr="007E0913">
        <w:rPr>
          <w:bCs/>
          <w:sz w:val="32"/>
          <w:szCs w:val="32"/>
        </w:rPr>
        <w:tab/>
      </w:r>
      <w:r w:rsidRPr="00C24926">
        <w:rPr>
          <w:bCs/>
          <w:sz w:val="32"/>
          <w:szCs w:val="32"/>
        </w:rPr>
        <w:t>Демографические показатели муниципального образования</w:t>
      </w:r>
      <w:r w:rsidR="006D3473"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-в</w:t>
      </w:r>
      <w:proofErr w:type="gramEnd"/>
      <w:r w:rsidRPr="00C24926">
        <w:rPr>
          <w:bCs/>
          <w:sz w:val="32"/>
          <w:szCs w:val="32"/>
        </w:rPr>
        <w:t>ажнейший индикатор, определяющий насколько комфортно живется населению на конкретной территории</w:t>
      </w:r>
      <w:r>
        <w:rPr>
          <w:bCs/>
          <w:sz w:val="32"/>
          <w:szCs w:val="32"/>
        </w:rPr>
        <w:t>.</w:t>
      </w:r>
    </w:p>
    <w:p w:rsidR="001510C2" w:rsidRPr="00C24926" w:rsidRDefault="001510C2" w:rsidP="00C24926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bCs/>
          <w:sz w:val="32"/>
          <w:szCs w:val="32"/>
        </w:rPr>
        <w:t>Несмотря на некоторое улучшение, с</w:t>
      </w:r>
      <w:r w:rsidRPr="00C24926">
        <w:rPr>
          <w:bCs/>
          <w:sz w:val="32"/>
          <w:szCs w:val="32"/>
        </w:rPr>
        <w:t>итуация с демографией</w:t>
      </w:r>
      <w:r w:rsidRPr="00C24926">
        <w:rPr>
          <w:sz w:val="32"/>
          <w:szCs w:val="32"/>
        </w:rPr>
        <w:t xml:space="preserve"> по-прежнему </w:t>
      </w:r>
      <w:r>
        <w:rPr>
          <w:bCs/>
          <w:sz w:val="32"/>
          <w:szCs w:val="32"/>
        </w:rPr>
        <w:t>остается</w:t>
      </w:r>
      <w:r w:rsidRPr="00C24926">
        <w:rPr>
          <w:sz w:val="32"/>
          <w:szCs w:val="32"/>
        </w:rPr>
        <w:t xml:space="preserve"> сложной:</w:t>
      </w:r>
      <w:r w:rsidR="001B4D69">
        <w:rPr>
          <w:sz w:val="32"/>
          <w:szCs w:val="32"/>
        </w:rPr>
        <w:t xml:space="preserve"> </w:t>
      </w:r>
      <w:r w:rsidRPr="00C24926">
        <w:rPr>
          <w:sz w:val="32"/>
          <w:szCs w:val="32"/>
        </w:rPr>
        <w:t xml:space="preserve">естественная убыль населения </w:t>
      </w:r>
      <w:r>
        <w:rPr>
          <w:sz w:val="32"/>
          <w:szCs w:val="32"/>
        </w:rPr>
        <w:t xml:space="preserve">снизилась с 288 </w:t>
      </w:r>
      <w:r w:rsidRPr="00C24926">
        <w:rPr>
          <w:sz w:val="32"/>
          <w:szCs w:val="32"/>
        </w:rPr>
        <w:t xml:space="preserve">до 266 человек, </w:t>
      </w:r>
      <w:r w:rsidR="001B4D69">
        <w:rPr>
          <w:sz w:val="32"/>
          <w:szCs w:val="32"/>
        </w:rPr>
        <w:t>по</w:t>
      </w:r>
      <w:r w:rsidR="006D3473">
        <w:rPr>
          <w:sz w:val="32"/>
          <w:szCs w:val="32"/>
        </w:rPr>
        <w:t>-</w:t>
      </w:r>
      <w:r w:rsidR="001B4D69">
        <w:rPr>
          <w:sz w:val="32"/>
          <w:szCs w:val="32"/>
        </w:rPr>
        <w:t xml:space="preserve">прежнему </w:t>
      </w:r>
      <w:r>
        <w:rPr>
          <w:sz w:val="32"/>
          <w:szCs w:val="32"/>
        </w:rPr>
        <w:t xml:space="preserve"> </w:t>
      </w:r>
      <w:r w:rsidRPr="00C24926">
        <w:rPr>
          <w:sz w:val="32"/>
          <w:szCs w:val="32"/>
        </w:rPr>
        <w:t>сохраняется тенденция превышения числа умерших над числом родившихся</w:t>
      </w:r>
      <w:r w:rsidR="006D3473">
        <w:rPr>
          <w:sz w:val="32"/>
          <w:szCs w:val="32"/>
        </w:rPr>
        <w:t>.</w:t>
      </w:r>
      <w:r w:rsidRPr="00C24926">
        <w:rPr>
          <w:sz w:val="32"/>
          <w:szCs w:val="32"/>
        </w:rPr>
        <w:t xml:space="preserve"> </w:t>
      </w:r>
    </w:p>
    <w:p w:rsidR="001510C2" w:rsidRPr="00C24926" w:rsidRDefault="001510C2" w:rsidP="0041051E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C24926">
        <w:rPr>
          <w:sz w:val="32"/>
          <w:szCs w:val="32"/>
        </w:rPr>
        <w:t xml:space="preserve">В январе-ноябре 2016 года в </w:t>
      </w:r>
      <w:proofErr w:type="spellStart"/>
      <w:r w:rsidRPr="00C24926">
        <w:rPr>
          <w:sz w:val="32"/>
          <w:szCs w:val="32"/>
        </w:rPr>
        <w:t>Окуловском</w:t>
      </w:r>
      <w:proofErr w:type="spellEnd"/>
      <w:r w:rsidRPr="00C24926">
        <w:rPr>
          <w:sz w:val="32"/>
          <w:szCs w:val="32"/>
        </w:rPr>
        <w:t xml:space="preserve"> районе родилось 255 человек, что на 21 чел. больше, чем в 2015 году</w:t>
      </w:r>
      <w:r w:rsidR="006D3473">
        <w:rPr>
          <w:sz w:val="32"/>
          <w:szCs w:val="32"/>
        </w:rPr>
        <w:t xml:space="preserve"> </w:t>
      </w:r>
      <w:r>
        <w:rPr>
          <w:sz w:val="32"/>
          <w:szCs w:val="32"/>
        </w:rPr>
        <w:t>(4 место по области)</w:t>
      </w:r>
      <w:r w:rsidRPr="00C24926">
        <w:rPr>
          <w:sz w:val="32"/>
          <w:szCs w:val="32"/>
        </w:rPr>
        <w:t>,</w:t>
      </w:r>
      <w:r w:rsidR="006D3473">
        <w:rPr>
          <w:sz w:val="32"/>
          <w:szCs w:val="32"/>
        </w:rPr>
        <w:t xml:space="preserve"> </w:t>
      </w:r>
      <w:r w:rsidRPr="00C24926">
        <w:rPr>
          <w:sz w:val="32"/>
          <w:szCs w:val="32"/>
        </w:rPr>
        <w:t xml:space="preserve">умер 521 </w:t>
      </w:r>
      <w:r>
        <w:rPr>
          <w:b/>
          <w:sz w:val="32"/>
          <w:szCs w:val="32"/>
        </w:rPr>
        <w:t>(</w:t>
      </w:r>
      <w:r w:rsidRPr="00D57D37">
        <w:rPr>
          <w:sz w:val="32"/>
          <w:szCs w:val="32"/>
        </w:rPr>
        <w:t>2015-544</w:t>
      </w:r>
      <w:r>
        <w:rPr>
          <w:b/>
          <w:sz w:val="32"/>
          <w:szCs w:val="32"/>
        </w:rPr>
        <w:t>).</w:t>
      </w:r>
    </w:p>
    <w:p w:rsidR="001510C2" w:rsidRDefault="001510C2" w:rsidP="0041051E">
      <w:pPr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Исправить сложившееся положение вещей можно, только реализуя целый комплекс мероприятий на различных уровнях власти, направленных на улучшение качества жизни, пропаганду здорового образа жизни и традиционных российских ценностей. </w:t>
      </w:r>
      <w:r>
        <w:rPr>
          <w:sz w:val="32"/>
          <w:szCs w:val="32"/>
        </w:rPr>
        <w:t>Однако, в</w:t>
      </w:r>
      <w:r w:rsidRPr="007E0913">
        <w:rPr>
          <w:sz w:val="32"/>
          <w:szCs w:val="32"/>
        </w:rPr>
        <w:t xml:space="preserve"> первую очередь, необходимо повысить качество медицинского обслуживания. </w:t>
      </w:r>
    </w:p>
    <w:p w:rsidR="008A1BC3" w:rsidRPr="007E0913" w:rsidRDefault="008A1BC3" w:rsidP="0041051E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82</w:t>
      </w:r>
    </w:p>
    <w:p w:rsidR="001510C2" w:rsidRDefault="001510C2" w:rsidP="00926834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7E0913">
        <w:rPr>
          <w:color w:val="000000"/>
          <w:sz w:val="32"/>
          <w:szCs w:val="32"/>
        </w:rPr>
        <w:t>В 2016 году для улучшения качества оказания скорой медицинской помощи ГОБУЗ «</w:t>
      </w:r>
      <w:proofErr w:type="spellStart"/>
      <w:r w:rsidRPr="007E0913">
        <w:rPr>
          <w:color w:val="000000"/>
          <w:sz w:val="32"/>
          <w:szCs w:val="32"/>
        </w:rPr>
        <w:t>Окуловская</w:t>
      </w:r>
      <w:proofErr w:type="spellEnd"/>
      <w:r w:rsidRPr="007E0913">
        <w:rPr>
          <w:color w:val="000000"/>
          <w:sz w:val="32"/>
          <w:szCs w:val="32"/>
        </w:rPr>
        <w:t xml:space="preserve"> центральная районная больница» приобретен автомобиль с современным оборудованием. </w:t>
      </w:r>
    </w:p>
    <w:p w:rsidR="00C6144D" w:rsidRDefault="00C6144D" w:rsidP="00926834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83</w:t>
      </w:r>
    </w:p>
    <w:p w:rsidR="001510C2" w:rsidRPr="007E0913" w:rsidRDefault="001510C2" w:rsidP="00926834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Впервые за много лет в Окуловке начала работать  аптека с круглосуточным режимом работы.</w:t>
      </w:r>
    </w:p>
    <w:p w:rsidR="00C6144D" w:rsidRDefault="00C6144D" w:rsidP="00926834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84</w:t>
      </w:r>
    </w:p>
    <w:p w:rsidR="001510C2" w:rsidRDefault="001510C2" w:rsidP="00926834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7E0913">
        <w:rPr>
          <w:color w:val="000000"/>
          <w:sz w:val="32"/>
          <w:szCs w:val="32"/>
        </w:rPr>
        <w:t>В 2017 году в пос. Угловка планируется строительство Центра врача общей практики, рассчи</w:t>
      </w:r>
      <w:r>
        <w:rPr>
          <w:color w:val="000000"/>
          <w:sz w:val="32"/>
          <w:szCs w:val="32"/>
        </w:rPr>
        <w:t>танного на 42 посещения в сутки, в дальнейших планах капитальный ремонт помещения для амбулатории п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отово.</w:t>
      </w:r>
    </w:p>
    <w:p w:rsidR="00C6144D" w:rsidRPr="007E0913" w:rsidRDefault="00C6144D" w:rsidP="00926834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85</w:t>
      </w:r>
    </w:p>
    <w:p w:rsidR="001510C2" w:rsidRPr="007E0913" w:rsidRDefault="001510C2" w:rsidP="00926834">
      <w:pPr>
        <w:spacing w:line="360" w:lineRule="auto"/>
        <w:ind w:firstLine="709"/>
        <w:jc w:val="both"/>
        <w:rPr>
          <w:color w:val="FF0000"/>
          <w:sz w:val="32"/>
          <w:szCs w:val="32"/>
        </w:rPr>
      </w:pPr>
      <w:r w:rsidRPr="007E0913">
        <w:rPr>
          <w:color w:val="000000"/>
          <w:sz w:val="32"/>
          <w:szCs w:val="32"/>
        </w:rPr>
        <w:t xml:space="preserve"> В отчётном периоде по сравнению с 2015 годом  уменьшилось количество браков</w:t>
      </w:r>
      <w:r w:rsidR="006D3473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-</w:t>
      </w:r>
      <w:r w:rsidR="006D3473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137</w:t>
      </w:r>
      <w:r w:rsidR="006D3473">
        <w:rPr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>2015</w:t>
      </w:r>
      <w:r w:rsidR="006D3473">
        <w:rPr>
          <w:color w:val="000000"/>
          <w:sz w:val="32"/>
          <w:szCs w:val="32"/>
        </w:rPr>
        <w:t xml:space="preserve"> год </w:t>
      </w:r>
      <w:r>
        <w:rPr>
          <w:color w:val="000000"/>
          <w:sz w:val="32"/>
          <w:szCs w:val="32"/>
        </w:rPr>
        <w:t>-159</w:t>
      </w:r>
      <w:r w:rsidR="006D3473">
        <w:rPr>
          <w:color w:val="000000"/>
          <w:sz w:val="32"/>
          <w:szCs w:val="32"/>
        </w:rPr>
        <w:t xml:space="preserve">) </w:t>
      </w:r>
      <w:r w:rsidRPr="007E0913">
        <w:rPr>
          <w:color w:val="000000"/>
          <w:sz w:val="32"/>
          <w:szCs w:val="32"/>
        </w:rPr>
        <w:t xml:space="preserve"> и увеличилось количество разводов</w:t>
      </w:r>
      <w:r>
        <w:rPr>
          <w:color w:val="000000"/>
          <w:sz w:val="32"/>
          <w:szCs w:val="32"/>
        </w:rPr>
        <w:t xml:space="preserve"> </w:t>
      </w:r>
      <w:r w:rsidR="006D3473">
        <w:rPr>
          <w:color w:val="000000"/>
          <w:sz w:val="32"/>
          <w:szCs w:val="32"/>
        </w:rPr>
        <w:t xml:space="preserve">- </w:t>
      </w:r>
      <w:r>
        <w:rPr>
          <w:color w:val="000000"/>
          <w:sz w:val="32"/>
          <w:szCs w:val="32"/>
        </w:rPr>
        <w:t>115 (2015</w:t>
      </w:r>
      <w:r w:rsidR="006D3473">
        <w:rPr>
          <w:color w:val="000000"/>
          <w:sz w:val="32"/>
          <w:szCs w:val="32"/>
        </w:rPr>
        <w:t xml:space="preserve"> год </w:t>
      </w:r>
      <w:r>
        <w:rPr>
          <w:color w:val="000000"/>
          <w:sz w:val="32"/>
          <w:szCs w:val="32"/>
        </w:rPr>
        <w:t>-</w:t>
      </w:r>
      <w:r w:rsidR="006D3473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95)</w:t>
      </w:r>
      <w:r w:rsidRPr="007E0913">
        <w:rPr>
          <w:color w:val="000000"/>
          <w:sz w:val="32"/>
          <w:szCs w:val="32"/>
        </w:rPr>
        <w:t xml:space="preserve">. Основная причина </w:t>
      </w:r>
      <w:r w:rsidRPr="007E0913">
        <w:rPr>
          <w:sz w:val="32"/>
          <w:szCs w:val="32"/>
        </w:rPr>
        <w:t xml:space="preserve">сложившейся ситуации - </w:t>
      </w:r>
      <w:r>
        <w:rPr>
          <w:rStyle w:val="af"/>
          <w:b w:val="0"/>
          <w:iCs/>
          <w:sz w:val="32"/>
          <w:szCs w:val="32"/>
        </w:rPr>
        <w:t>экономическая нестабильность, м</w:t>
      </w:r>
      <w:r w:rsidRPr="007E0913">
        <w:rPr>
          <w:rStyle w:val="af"/>
          <w:b w:val="0"/>
          <w:iCs/>
          <w:sz w:val="32"/>
          <w:szCs w:val="32"/>
        </w:rPr>
        <w:t xml:space="preserve">олодых людей </w:t>
      </w:r>
      <w:r w:rsidRPr="007E0913">
        <w:rPr>
          <w:sz w:val="32"/>
          <w:szCs w:val="32"/>
        </w:rPr>
        <w:t>останавливает неуверенность в завтрашнем дне</w:t>
      </w:r>
      <w:r>
        <w:rPr>
          <w:sz w:val="32"/>
          <w:szCs w:val="32"/>
        </w:rPr>
        <w:t>, большое количество людей живут гражданским браков (</w:t>
      </w:r>
      <w:r w:rsidR="001B4D69">
        <w:rPr>
          <w:sz w:val="32"/>
          <w:szCs w:val="32"/>
        </w:rPr>
        <w:t>считаю</w:t>
      </w:r>
      <w:r>
        <w:rPr>
          <w:sz w:val="32"/>
          <w:szCs w:val="32"/>
        </w:rPr>
        <w:t>т</w:t>
      </w:r>
      <w:r w:rsidR="001B4D69">
        <w:rPr>
          <w:sz w:val="32"/>
          <w:szCs w:val="32"/>
        </w:rPr>
        <w:t>, т</w:t>
      </w:r>
      <w:r>
        <w:rPr>
          <w:sz w:val="32"/>
          <w:szCs w:val="32"/>
        </w:rPr>
        <w:t>ак «</w:t>
      </w:r>
      <w:r w:rsidR="001B4D69">
        <w:rPr>
          <w:sz w:val="32"/>
          <w:szCs w:val="32"/>
        </w:rPr>
        <w:t xml:space="preserve">проще, </w:t>
      </w:r>
      <w:r>
        <w:rPr>
          <w:sz w:val="32"/>
          <w:szCs w:val="32"/>
        </w:rPr>
        <w:t>выгоднее»)</w:t>
      </w:r>
      <w:r w:rsidRPr="007E0913">
        <w:rPr>
          <w:sz w:val="32"/>
          <w:szCs w:val="32"/>
        </w:rPr>
        <w:t>.</w:t>
      </w:r>
    </w:p>
    <w:p w:rsidR="00C6144D" w:rsidRDefault="00C6144D" w:rsidP="0092683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86</w:t>
      </w:r>
    </w:p>
    <w:p w:rsidR="001510C2" w:rsidRPr="007E0913" w:rsidRDefault="001510C2" w:rsidP="00926834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color w:val="000000"/>
          <w:spacing w:val="-2"/>
          <w:sz w:val="32"/>
          <w:szCs w:val="32"/>
        </w:rPr>
        <w:t xml:space="preserve">Важной составляющей демографической политики является миграция. Так, в 2016 году поток прибывающих на территорию района </w:t>
      </w:r>
      <w:r w:rsidRPr="007E0913">
        <w:rPr>
          <w:color w:val="000000"/>
          <w:spacing w:val="-3"/>
          <w:sz w:val="32"/>
          <w:szCs w:val="32"/>
        </w:rPr>
        <w:t>иностранных граждан и лиц без гражданства вырос</w:t>
      </w:r>
      <w:r>
        <w:rPr>
          <w:color w:val="000000"/>
          <w:spacing w:val="-3"/>
          <w:sz w:val="32"/>
          <w:szCs w:val="32"/>
        </w:rPr>
        <w:t xml:space="preserve"> до 2713 с 2667 человек</w:t>
      </w:r>
      <w:r w:rsidRPr="007E0913">
        <w:rPr>
          <w:color w:val="000000"/>
          <w:spacing w:val="-3"/>
          <w:sz w:val="32"/>
          <w:szCs w:val="32"/>
        </w:rPr>
        <w:t xml:space="preserve">. В основном, это граждане, прибывающие в </w:t>
      </w:r>
      <w:proofErr w:type="spellStart"/>
      <w:r w:rsidRPr="007E0913">
        <w:rPr>
          <w:color w:val="000000"/>
          <w:spacing w:val="-3"/>
          <w:sz w:val="32"/>
          <w:szCs w:val="32"/>
        </w:rPr>
        <w:t>Окуловский</w:t>
      </w:r>
      <w:proofErr w:type="spellEnd"/>
      <w:r w:rsidRPr="007E0913">
        <w:rPr>
          <w:color w:val="000000"/>
          <w:spacing w:val="-3"/>
          <w:sz w:val="32"/>
          <w:szCs w:val="32"/>
        </w:rPr>
        <w:t xml:space="preserve"> район с </w:t>
      </w:r>
      <w:r w:rsidRPr="007E0913">
        <w:rPr>
          <w:color w:val="000000"/>
          <w:spacing w:val="-2"/>
          <w:sz w:val="32"/>
          <w:szCs w:val="32"/>
        </w:rPr>
        <w:t>целью осуществления трудовой деятельности.</w:t>
      </w:r>
      <w:r w:rsidR="00E2486F">
        <w:rPr>
          <w:color w:val="000000"/>
          <w:spacing w:val="-2"/>
          <w:sz w:val="32"/>
          <w:szCs w:val="32"/>
        </w:rPr>
        <w:t xml:space="preserve"> </w:t>
      </w:r>
      <w:r w:rsidRPr="007E0913">
        <w:rPr>
          <w:color w:val="000000"/>
          <w:sz w:val="32"/>
          <w:szCs w:val="32"/>
        </w:rPr>
        <w:t>В их числе прибыло 37</w:t>
      </w:r>
      <w:r w:rsidR="00E2486F">
        <w:rPr>
          <w:color w:val="000000"/>
          <w:sz w:val="32"/>
          <w:szCs w:val="32"/>
        </w:rPr>
        <w:t xml:space="preserve"> </w:t>
      </w:r>
      <w:r w:rsidRPr="007E0913">
        <w:rPr>
          <w:color w:val="000000"/>
          <w:spacing w:val="5"/>
          <w:sz w:val="32"/>
          <w:szCs w:val="32"/>
        </w:rPr>
        <w:t>человек - участников государственной программы переселения из-за рубежа</w:t>
      </w:r>
      <w:r>
        <w:rPr>
          <w:color w:val="000000"/>
          <w:spacing w:val="5"/>
          <w:sz w:val="32"/>
          <w:szCs w:val="32"/>
        </w:rPr>
        <w:t xml:space="preserve"> (2015</w:t>
      </w:r>
      <w:r w:rsidR="002766EB">
        <w:rPr>
          <w:color w:val="000000"/>
          <w:spacing w:val="5"/>
          <w:sz w:val="32"/>
          <w:szCs w:val="32"/>
        </w:rPr>
        <w:t xml:space="preserve"> год </w:t>
      </w:r>
      <w:r>
        <w:rPr>
          <w:color w:val="000000"/>
          <w:spacing w:val="5"/>
          <w:sz w:val="32"/>
          <w:szCs w:val="32"/>
        </w:rPr>
        <w:t>-</w:t>
      </w:r>
      <w:r w:rsidR="002766EB">
        <w:rPr>
          <w:color w:val="000000"/>
          <w:spacing w:val="5"/>
          <w:sz w:val="32"/>
          <w:szCs w:val="32"/>
        </w:rPr>
        <w:t xml:space="preserve"> </w:t>
      </w:r>
      <w:r>
        <w:rPr>
          <w:color w:val="000000"/>
          <w:spacing w:val="5"/>
          <w:sz w:val="32"/>
          <w:szCs w:val="32"/>
        </w:rPr>
        <w:t>58)</w:t>
      </w:r>
      <w:r w:rsidRPr="007E0913">
        <w:rPr>
          <w:color w:val="000000"/>
          <w:spacing w:val="5"/>
          <w:sz w:val="32"/>
          <w:szCs w:val="32"/>
        </w:rPr>
        <w:t xml:space="preserve">. </w:t>
      </w:r>
    </w:p>
    <w:p w:rsidR="00C6144D" w:rsidRDefault="00C6144D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87</w:t>
      </w:r>
    </w:p>
    <w:p w:rsidR="001510C2" w:rsidRPr="00CB12AC" w:rsidRDefault="001510C2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CB12AC">
        <w:rPr>
          <w:b/>
          <w:bCs/>
          <w:sz w:val="32"/>
          <w:szCs w:val="32"/>
        </w:rPr>
        <w:t>Обеспечение граждан жильем</w:t>
      </w:r>
    </w:p>
    <w:p w:rsidR="001510C2" w:rsidRPr="002158BC" w:rsidRDefault="001510C2" w:rsidP="002158BC">
      <w:pPr>
        <w:spacing w:line="360" w:lineRule="auto"/>
        <w:ind w:firstLine="567"/>
        <w:jc w:val="both"/>
        <w:rPr>
          <w:sz w:val="32"/>
          <w:szCs w:val="32"/>
        </w:rPr>
      </w:pPr>
      <w:r w:rsidRPr="002158BC">
        <w:rPr>
          <w:sz w:val="32"/>
          <w:szCs w:val="32"/>
        </w:rPr>
        <w:t xml:space="preserve">По состоянию на 01.01.2017 в районе на учете  в качестве </w:t>
      </w:r>
      <w:proofErr w:type="gramStart"/>
      <w:r w:rsidRPr="002158BC">
        <w:rPr>
          <w:sz w:val="32"/>
          <w:szCs w:val="32"/>
        </w:rPr>
        <w:t>нуждающихся</w:t>
      </w:r>
      <w:proofErr w:type="gramEnd"/>
      <w:r w:rsidRPr="002158BC">
        <w:rPr>
          <w:sz w:val="32"/>
          <w:szCs w:val="32"/>
        </w:rPr>
        <w:t xml:space="preserve"> состоит 547 семьи. </w:t>
      </w:r>
    </w:p>
    <w:p w:rsidR="001510C2" w:rsidRPr="002158BC" w:rsidRDefault="001510C2" w:rsidP="002158BC">
      <w:pPr>
        <w:spacing w:line="360" w:lineRule="auto"/>
        <w:ind w:firstLine="567"/>
        <w:jc w:val="both"/>
        <w:rPr>
          <w:sz w:val="32"/>
          <w:szCs w:val="32"/>
        </w:rPr>
      </w:pPr>
      <w:r w:rsidRPr="002158BC">
        <w:rPr>
          <w:sz w:val="32"/>
          <w:szCs w:val="32"/>
        </w:rPr>
        <w:t xml:space="preserve"> В 2016 году по муниципальной программе «Обеспечение жильем молодых семей в </w:t>
      </w:r>
      <w:proofErr w:type="spellStart"/>
      <w:r w:rsidRPr="002158BC">
        <w:rPr>
          <w:sz w:val="32"/>
          <w:szCs w:val="32"/>
        </w:rPr>
        <w:t>Окуловском</w:t>
      </w:r>
      <w:proofErr w:type="spellEnd"/>
      <w:r w:rsidRPr="002158BC">
        <w:rPr>
          <w:sz w:val="32"/>
          <w:szCs w:val="32"/>
        </w:rPr>
        <w:t xml:space="preserve"> муниципальном районе на 2015-2017 годы» произведена выплата 1 молодой семье. В 2017 году в данной программе примут участие две семьи.</w:t>
      </w:r>
    </w:p>
    <w:p w:rsidR="001510C2" w:rsidRPr="002158BC" w:rsidRDefault="001510C2" w:rsidP="002158BC">
      <w:pPr>
        <w:spacing w:line="360" w:lineRule="auto"/>
        <w:ind w:firstLine="567"/>
        <w:jc w:val="both"/>
        <w:rPr>
          <w:sz w:val="32"/>
          <w:szCs w:val="32"/>
        </w:rPr>
      </w:pPr>
      <w:r w:rsidRPr="002158BC">
        <w:rPr>
          <w:sz w:val="32"/>
          <w:szCs w:val="32"/>
        </w:rPr>
        <w:t xml:space="preserve">В рамках муниципальной программы «Обеспечение благоустроенными жилыми помещениями граждан по договору социального найма на территории </w:t>
      </w:r>
      <w:proofErr w:type="spellStart"/>
      <w:r w:rsidRPr="002158BC">
        <w:rPr>
          <w:sz w:val="32"/>
          <w:szCs w:val="32"/>
        </w:rPr>
        <w:t>Окуловского</w:t>
      </w:r>
      <w:proofErr w:type="spellEnd"/>
      <w:r w:rsidRPr="002158BC">
        <w:rPr>
          <w:sz w:val="32"/>
          <w:szCs w:val="32"/>
        </w:rPr>
        <w:t xml:space="preserve"> городского поселения на 2016 год» приобретена и предоставлена одна благоустроенная квартира.</w:t>
      </w:r>
    </w:p>
    <w:p w:rsidR="001510C2" w:rsidRPr="002158BC" w:rsidRDefault="001510C2" w:rsidP="002158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32"/>
          <w:szCs w:val="32"/>
        </w:rPr>
      </w:pPr>
      <w:r w:rsidRPr="002158BC">
        <w:rPr>
          <w:sz w:val="32"/>
          <w:szCs w:val="32"/>
        </w:rPr>
        <w:t xml:space="preserve">На 01.01.2017 год в областном  сводном  списке  детей-сирот и детей, оставшихся без попечения родителей, а также лиц из числа детей-сирот и детей, оставшихся без попечения родителей, которые подлежат обеспечению жилыми помещениями в </w:t>
      </w:r>
      <w:proofErr w:type="spellStart"/>
      <w:r w:rsidRPr="002158BC">
        <w:rPr>
          <w:sz w:val="32"/>
          <w:szCs w:val="32"/>
        </w:rPr>
        <w:t>Окуловском</w:t>
      </w:r>
      <w:proofErr w:type="spellEnd"/>
      <w:r w:rsidRPr="002158BC">
        <w:rPr>
          <w:sz w:val="32"/>
          <w:szCs w:val="32"/>
        </w:rPr>
        <w:t xml:space="preserve"> районе</w:t>
      </w:r>
      <w:r w:rsidR="00B67106">
        <w:rPr>
          <w:sz w:val="32"/>
          <w:szCs w:val="32"/>
        </w:rPr>
        <w:t>,</w:t>
      </w:r>
      <w:r w:rsidRPr="002158BC">
        <w:rPr>
          <w:sz w:val="32"/>
          <w:szCs w:val="32"/>
        </w:rPr>
        <w:t xml:space="preserve"> включено  103 ребенка (на 01.01.2016 год – 92 ребенка).</w:t>
      </w:r>
    </w:p>
    <w:p w:rsidR="001510C2" w:rsidRPr="002158BC" w:rsidRDefault="001510C2" w:rsidP="002158BC">
      <w:pPr>
        <w:spacing w:line="360" w:lineRule="auto"/>
        <w:ind w:firstLine="567"/>
        <w:jc w:val="both"/>
        <w:rPr>
          <w:sz w:val="32"/>
          <w:szCs w:val="32"/>
        </w:rPr>
      </w:pPr>
      <w:proofErr w:type="gramStart"/>
      <w:r w:rsidRPr="002158BC">
        <w:rPr>
          <w:sz w:val="32"/>
          <w:szCs w:val="32"/>
        </w:rPr>
        <w:t xml:space="preserve">В 2016 году в за счет средств федерального и областного бюджетов приобретено 10 благоустроенных квартир для детей-сирот на общую сумму 11 млн. 107 тыс. руб. </w:t>
      </w:r>
      <w:proofErr w:type="gramEnd"/>
    </w:p>
    <w:p w:rsidR="001510C2" w:rsidRPr="002158BC" w:rsidRDefault="00B67106" w:rsidP="002158BC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510C2" w:rsidRPr="002158BC">
        <w:rPr>
          <w:sz w:val="32"/>
          <w:szCs w:val="32"/>
        </w:rPr>
        <w:t>В 2017 году планируется приобрести жильё для 11 детей-сирот на общую сумму 12 млн. 160 тыс</w:t>
      </w:r>
      <w:proofErr w:type="gramStart"/>
      <w:r w:rsidR="001510C2" w:rsidRPr="002158BC">
        <w:rPr>
          <w:sz w:val="32"/>
          <w:szCs w:val="32"/>
        </w:rPr>
        <w:t>.р</w:t>
      </w:r>
      <w:proofErr w:type="gramEnd"/>
      <w:r w:rsidR="001510C2" w:rsidRPr="002158BC">
        <w:rPr>
          <w:sz w:val="32"/>
          <w:szCs w:val="32"/>
        </w:rPr>
        <w:t>уб.</w:t>
      </w:r>
    </w:p>
    <w:p w:rsidR="001510C2" w:rsidRPr="002158BC" w:rsidRDefault="00B67106" w:rsidP="002158BC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510C2" w:rsidRPr="002158BC">
        <w:rPr>
          <w:sz w:val="32"/>
          <w:szCs w:val="32"/>
        </w:rPr>
        <w:t>В настоящее время действует региональная адресная программа "Переселение граждан, проживающих на территории Новгородской области, из аварийного жилищного фонда в 2013 - 2017 годах с учетом необходимости развития малоэтажного жилищного строительства".</w:t>
      </w:r>
    </w:p>
    <w:p w:rsidR="001510C2" w:rsidRPr="002158BC" w:rsidRDefault="00B67106" w:rsidP="002158BC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10C2" w:rsidRPr="002158BC">
        <w:rPr>
          <w:sz w:val="32"/>
          <w:szCs w:val="32"/>
        </w:rPr>
        <w:t>Все многоквартирные дома, признанные  в установленном порядке аварийными  и подлежащими сносу до 01.01.2012 года</w:t>
      </w:r>
      <w:r>
        <w:rPr>
          <w:sz w:val="32"/>
          <w:szCs w:val="32"/>
        </w:rPr>
        <w:t>,</w:t>
      </w:r>
      <w:r w:rsidR="001510C2" w:rsidRPr="002158BC">
        <w:rPr>
          <w:sz w:val="32"/>
          <w:szCs w:val="32"/>
        </w:rPr>
        <w:t xml:space="preserve"> </w:t>
      </w:r>
      <w:r w:rsidR="001510C2">
        <w:rPr>
          <w:sz w:val="32"/>
          <w:szCs w:val="32"/>
        </w:rPr>
        <w:t xml:space="preserve">были </w:t>
      </w:r>
      <w:r w:rsidR="001510C2" w:rsidRPr="002158BC">
        <w:rPr>
          <w:sz w:val="32"/>
          <w:szCs w:val="32"/>
        </w:rPr>
        <w:t>ра</w:t>
      </w:r>
      <w:r w:rsidR="001510C2">
        <w:rPr>
          <w:sz w:val="32"/>
          <w:szCs w:val="32"/>
        </w:rPr>
        <w:t>сселены.</w:t>
      </w:r>
    </w:p>
    <w:p w:rsidR="001510C2" w:rsidRDefault="00B67106" w:rsidP="002158BC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10C2" w:rsidRPr="002158BC">
        <w:rPr>
          <w:sz w:val="32"/>
          <w:szCs w:val="32"/>
        </w:rPr>
        <w:t>В на</w:t>
      </w:r>
      <w:r w:rsidR="001510C2">
        <w:rPr>
          <w:sz w:val="32"/>
          <w:szCs w:val="32"/>
        </w:rPr>
        <w:t xml:space="preserve">стоящее время </w:t>
      </w:r>
      <w:r w:rsidR="001B4D69">
        <w:rPr>
          <w:sz w:val="32"/>
          <w:szCs w:val="32"/>
        </w:rPr>
        <w:t xml:space="preserve">по </w:t>
      </w:r>
      <w:proofErr w:type="spellStart"/>
      <w:r w:rsidR="001B4D69">
        <w:rPr>
          <w:sz w:val="32"/>
          <w:szCs w:val="32"/>
        </w:rPr>
        <w:t>Окуловсому</w:t>
      </w:r>
      <w:proofErr w:type="spellEnd"/>
      <w:r w:rsidR="001B4D69">
        <w:rPr>
          <w:sz w:val="32"/>
          <w:szCs w:val="32"/>
        </w:rPr>
        <w:t xml:space="preserve"> городскому поселению </w:t>
      </w:r>
      <w:r w:rsidR="001510C2">
        <w:rPr>
          <w:sz w:val="32"/>
          <w:szCs w:val="32"/>
        </w:rPr>
        <w:t>подготовлены  документы</w:t>
      </w:r>
      <w:r w:rsidR="001510C2" w:rsidRPr="002158BC">
        <w:rPr>
          <w:sz w:val="32"/>
          <w:szCs w:val="32"/>
        </w:rPr>
        <w:t xml:space="preserve"> по 23 многоквартирным домам</w:t>
      </w:r>
      <w:r>
        <w:rPr>
          <w:sz w:val="32"/>
          <w:szCs w:val="32"/>
        </w:rPr>
        <w:t>,</w:t>
      </w:r>
      <w:r w:rsidR="001510C2" w:rsidRPr="008207C1">
        <w:rPr>
          <w:color w:val="000000"/>
          <w:sz w:val="32"/>
          <w:szCs w:val="32"/>
        </w:rPr>
        <w:t xml:space="preserve"> при</w:t>
      </w:r>
      <w:r w:rsidR="001510C2">
        <w:rPr>
          <w:sz w:val="32"/>
          <w:szCs w:val="32"/>
        </w:rPr>
        <w:t xml:space="preserve">знанных аварийными после 01 января </w:t>
      </w:r>
      <w:r w:rsidR="001510C2" w:rsidRPr="002158BC">
        <w:rPr>
          <w:sz w:val="32"/>
          <w:szCs w:val="32"/>
        </w:rPr>
        <w:t>2012 года</w:t>
      </w:r>
      <w:r>
        <w:rPr>
          <w:sz w:val="32"/>
          <w:szCs w:val="32"/>
        </w:rPr>
        <w:t xml:space="preserve">, в том числе по 19 домам в 2016 году </w:t>
      </w:r>
      <w:r w:rsidRPr="008207C1">
        <w:rPr>
          <w:color w:val="000000"/>
          <w:sz w:val="32"/>
          <w:szCs w:val="32"/>
        </w:rPr>
        <w:t>(</w:t>
      </w:r>
      <w:r>
        <w:rPr>
          <w:color w:val="000000"/>
          <w:sz w:val="32"/>
          <w:szCs w:val="32"/>
        </w:rPr>
        <w:t xml:space="preserve">всего </w:t>
      </w:r>
      <w:r w:rsidRPr="008207C1">
        <w:rPr>
          <w:color w:val="000000"/>
          <w:sz w:val="32"/>
          <w:szCs w:val="32"/>
        </w:rPr>
        <w:t>500 человек)</w:t>
      </w:r>
      <w:r w:rsidR="001510C2" w:rsidRPr="002158BC">
        <w:rPr>
          <w:sz w:val="32"/>
          <w:szCs w:val="32"/>
        </w:rPr>
        <w:t>.</w:t>
      </w:r>
    </w:p>
    <w:p w:rsidR="00C6144D" w:rsidRDefault="00C6144D" w:rsidP="00C568D4">
      <w:pPr>
        <w:tabs>
          <w:tab w:val="left" w:pos="567"/>
        </w:tabs>
        <w:spacing w:line="360" w:lineRule="auto"/>
        <w:ind w:firstLine="567"/>
        <w:jc w:val="both"/>
        <w:rPr>
          <w:b/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88</w:t>
      </w:r>
    </w:p>
    <w:p w:rsidR="001510C2" w:rsidRPr="00A457D5" w:rsidRDefault="001510C2" w:rsidP="00C568D4">
      <w:pPr>
        <w:tabs>
          <w:tab w:val="left" w:pos="567"/>
        </w:tabs>
        <w:spacing w:line="360" w:lineRule="auto"/>
        <w:ind w:firstLine="567"/>
        <w:jc w:val="both"/>
        <w:rPr>
          <w:b/>
          <w:bCs/>
          <w:sz w:val="32"/>
          <w:szCs w:val="32"/>
        </w:rPr>
      </w:pPr>
      <w:r w:rsidRPr="00A457D5">
        <w:rPr>
          <w:b/>
          <w:bCs/>
          <w:sz w:val="32"/>
          <w:szCs w:val="32"/>
        </w:rPr>
        <w:t xml:space="preserve">Иные показатели, влияющие на качество жизни </w:t>
      </w:r>
    </w:p>
    <w:p w:rsidR="001510C2" w:rsidRPr="007E0913" w:rsidRDefault="001510C2" w:rsidP="001B76A5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Качество предоставляемых органами местного самоуправления  муниципальных услуг по итогам 2016 года повысилось по сравнению с 2015 годом и составило 100 </w:t>
      </w:r>
      <w:r w:rsidRPr="007E0913">
        <w:rPr>
          <w:iCs/>
          <w:sz w:val="32"/>
          <w:szCs w:val="32"/>
        </w:rPr>
        <w:t>% (2015 год- 88%).</w:t>
      </w:r>
    </w:p>
    <w:p w:rsidR="001510C2" w:rsidRDefault="001510C2" w:rsidP="001B76A5">
      <w:pPr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7E0913">
        <w:rPr>
          <w:sz w:val="32"/>
          <w:szCs w:val="32"/>
        </w:rPr>
        <w:t xml:space="preserve">Доля граждан, использующих механизм получения государственных и муниципальных услуг в электронной форме составила 6,2 </w:t>
      </w:r>
      <w:r w:rsidRPr="007E0913">
        <w:rPr>
          <w:iCs/>
          <w:sz w:val="32"/>
          <w:szCs w:val="32"/>
        </w:rPr>
        <w:t>%. Р</w:t>
      </w:r>
      <w:r w:rsidRPr="007E0913">
        <w:rPr>
          <w:sz w:val="32"/>
          <w:szCs w:val="32"/>
        </w:rPr>
        <w:t xml:space="preserve">абота по популяризации предоставления государственных и муниципальных услуг в электронной форме проводится на постоянной основе: на официальном сайте муниципального образования размещена и регулярно обновляется информация о преимуществе получения государственных и муниципальных услуг в электронном виде, видеоролики, плакаты, </w:t>
      </w:r>
      <w:proofErr w:type="spellStart"/>
      <w:r w:rsidRPr="007E0913">
        <w:rPr>
          <w:sz w:val="32"/>
          <w:szCs w:val="32"/>
        </w:rPr>
        <w:t>постеры</w:t>
      </w:r>
      <w:proofErr w:type="spellEnd"/>
      <w:r w:rsidRPr="007E0913">
        <w:rPr>
          <w:sz w:val="32"/>
          <w:szCs w:val="32"/>
        </w:rPr>
        <w:t xml:space="preserve">, текстовые описания государственных и муниципальных услуг.  </w:t>
      </w:r>
      <w:proofErr w:type="gramEnd"/>
    </w:p>
    <w:p w:rsidR="001510C2" w:rsidRPr="007E0913" w:rsidRDefault="001510C2" w:rsidP="001B76A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Количество обращений граждан увеличилось на 20%,на личный прием к Главе района обратилось 166 человек (на 30% больше, чем в 2015 году), руководством области было проведено 5 приемов по личным вопросам.</w:t>
      </w:r>
    </w:p>
    <w:p w:rsidR="00C6144D" w:rsidRDefault="00C6144D" w:rsidP="00905F80">
      <w:pPr>
        <w:tabs>
          <w:tab w:val="left" w:pos="567"/>
        </w:tabs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89</w:t>
      </w:r>
    </w:p>
    <w:p w:rsidR="001510C2" w:rsidRPr="007E0913" w:rsidRDefault="001510C2" w:rsidP="00905F80">
      <w:pPr>
        <w:tabs>
          <w:tab w:val="left" w:pos="567"/>
        </w:tabs>
        <w:spacing w:line="360" w:lineRule="auto"/>
        <w:jc w:val="both"/>
        <w:rPr>
          <w:iCs/>
          <w:sz w:val="32"/>
          <w:szCs w:val="32"/>
        </w:rPr>
      </w:pPr>
      <w:r w:rsidRPr="007E0913">
        <w:rPr>
          <w:sz w:val="32"/>
          <w:szCs w:val="32"/>
        </w:rPr>
        <w:t>Среднемесячная номинальная начисленная заработная плата работающих  в экономике  (без организаций малого и среднего бизнеса) за 11 месяцев сост</w:t>
      </w:r>
      <w:r>
        <w:rPr>
          <w:sz w:val="32"/>
          <w:szCs w:val="32"/>
        </w:rPr>
        <w:t xml:space="preserve">авила 24 285,2 рублей с ростом в </w:t>
      </w:r>
      <w:r w:rsidRPr="007E0913">
        <w:rPr>
          <w:sz w:val="32"/>
          <w:szCs w:val="32"/>
        </w:rPr>
        <w:t>5,9% к аналогичному периоду прошлого года.</w:t>
      </w:r>
    </w:p>
    <w:p w:rsidR="001510C2" w:rsidRPr="007E0913" w:rsidRDefault="001510C2" w:rsidP="002A0FB0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>
        <w:rPr>
          <w:iCs/>
          <w:sz w:val="32"/>
          <w:szCs w:val="32"/>
        </w:rPr>
        <w:t>Мы полагаем</w:t>
      </w:r>
      <w:r w:rsidRPr="007E0913">
        <w:rPr>
          <w:iCs/>
          <w:sz w:val="32"/>
          <w:szCs w:val="32"/>
        </w:rPr>
        <w:t xml:space="preserve">, что </w:t>
      </w:r>
      <w:r>
        <w:rPr>
          <w:iCs/>
          <w:sz w:val="32"/>
          <w:szCs w:val="32"/>
        </w:rPr>
        <w:t xml:space="preserve">уже в среднесрочной </w:t>
      </w:r>
      <w:r w:rsidRPr="007E0913">
        <w:rPr>
          <w:iCs/>
          <w:sz w:val="32"/>
          <w:szCs w:val="32"/>
        </w:rPr>
        <w:t xml:space="preserve">перспективе, с учетом позитивных изменений экономической ситуации в стране, уровень заработной платы занятых в экономике района (в том числе в бюджетной сфере) повысится за счет стабилизации работы имеющихся промышленных производств и создания высокооплачиваемых рабочих мест в рамках реализации новых инвестиционных проектов на нашей территории. </w:t>
      </w:r>
    </w:p>
    <w:p w:rsidR="001510C2" w:rsidRDefault="00C6144D" w:rsidP="00C6144D">
      <w:pPr>
        <w:spacing w:line="360" w:lineRule="atLeast"/>
        <w:ind w:firstLine="426"/>
        <w:rPr>
          <w:b/>
          <w:color w:val="000000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90</w:t>
      </w:r>
    </w:p>
    <w:p w:rsidR="001510C2" w:rsidRDefault="001510C2" w:rsidP="00C93454">
      <w:pPr>
        <w:spacing w:line="360" w:lineRule="atLeast"/>
        <w:ind w:firstLine="426"/>
        <w:jc w:val="center"/>
        <w:rPr>
          <w:b/>
          <w:color w:val="000000"/>
          <w:sz w:val="32"/>
          <w:szCs w:val="32"/>
        </w:rPr>
      </w:pPr>
    </w:p>
    <w:p w:rsidR="001510C2" w:rsidRPr="00CB12AC" w:rsidRDefault="001510C2" w:rsidP="00C93454">
      <w:pPr>
        <w:spacing w:line="360" w:lineRule="atLeast"/>
        <w:ind w:firstLine="426"/>
        <w:jc w:val="center"/>
        <w:rPr>
          <w:b/>
          <w:color w:val="000000"/>
          <w:sz w:val="32"/>
          <w:szCs w:val="32"/>
        </w:rPr>
      </w:pPr>
      <w:r w:rsidRPr="00CB12AC">
        <w:rPr>
          <w:b/>
          <w:color w:val="000000"/>
          <w:sz w:val="32"/>
          <w:szCs w:val="32"/>
        </w:rPr>
        <w:t xml:space="preserve">Часть </w:t>
      </w:r>
      <w:r w:rsidRPr="00CB12AC">
        <w:rPr>
          <w:b/>
          <w:color w:val="000000"/>
          <w:sz w:val="32"/>
          <w:szCs w:val="32"/>
          <w:lang w:val="en-US"/>
        </w:rPr>
        <w:t>II</w:t>
      </w:r>
      <w:r w:rsidRPr="00CB12AC">
        <w:rPr>
          <w:b/>
          <w:color w:val="000000"/>
          <w:sz w:val="32"/>
          <w:szCs w:val="32"/>
        </w:rPr>
        <w:t>I. Оценка реализации проекта  «</w:t>
      </w:r>
      <w:proofErr w:type="spellStart"/>
      <w:r w:rsidRPr="00CB12AC">
        <w:rPr>
          <w:b/>
          <w:color w:val="000000"/>
          <w:sz w:val="32"/>
          <w:szCs w:val="32"/>
        </w:rPr>
        <w:t>Окуловский</w:t>
      </w:r>
      <w:proofErr w:type="spellEnd"/>
      <w:r w:rsidRPr="00CB12AC">
        <w:rPr>
          <w:b/>
          <w:color w:val="000000"/>
          <w:sz w:val="32"/>
          <w:szCs w:val="32"/>
        </w:rPr>
        <w:t xml:space="preserve"> муниципальный район-территория, комфортная для бизнеса».</w:t>
      </w:r>
    </w:p>
    <w:p w:rsidR="001510C2" w:rsidRPr="007E0913" w:rsidRDefault="001510C2" w:rsidP="006C2B6E">
      <w:pPr>
        <w:tabs>
          <w:tab w:val="left" w:pos="567"/>
        </w:tabs>
        <w:spacing w:line="360" w:lineRule="atLeast"/>
        <w:jc w:val="both"/>
        <w:rPr>
          <w:color w:val="000000"/>
          <w:sz w:val="32"/>
          <w:szCs w:val="32"/>
        </w:rPr>
      </w:pPr>
    </w:p>
    <w:p w:rsidR="00C6144D" w:rsidRDefault="00C6144D" w:rsidP="002C051F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91</w:t>
      </w:r>
    </w:p>
    <w:p w:rsidR="001510C2" w:rsidRPr="007E0913" w:rsidRDefault="001510C2" w:rsidP="002C051F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</w:t>
      </w:r>
      <w:r w:rsidRPr="007E0913">
        <w:rPr>
          <w:sz w:val="32"/>
          <w:szCs w:val="32"/>
        </w:rPr>
        <w:t>исло субъектов малого и среднего предпринимательства в расчете на 10 тыс. человек населения в отчётном периоде с</w:t>
      </w:r>
      <w:r w:rsidR="001B4D69">
        <w:rPr>
          <w:sz w:val="32"/>
          <w:szCs w:val="32"/>
        </w:rPr>
        <w:t xml:space="preserve">оставило 215 единиц, что </w:t>
      </w:r>
      <w:r w:rsidRPr="007E0913">
        <w:rPr>
          <w:sz w:val="32"/>
          <w:szCs w:val="32"/>
        </w:rPr>
        <w:t xml:space="preserve"> больше чем, в 2015 году. Рост значения показателя произошел за счет увеличения числа субъектов малого предпринимательства - юридических лиц.</w:t>
      </w:r>
    </w:p>
    <w:p w:rsidR="001510C2" w:rsidRPr="007E0913" w:rsidRDefault="001510C2" w:rsidP="002C051F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 т</w:t>
      </w:r>
      <w:r w:rsidR="001B4D69">
        <w:rPr>
          <w:sz w:val="32"/>
          <w:szCs w:val="32"/>
        </w:rPr>
        <w:t xml:space="preserve">екущем году вновь создано </w:t>
      </w:r>
      <w:r w:rsidRPr="007E0913">
        <w:rPr>
          <w:sz w:val="32"/>
          <w:szCs w:val="32"/>
        </w:rPr>
        <w:t xml:space="preserve"> 5 субъектов малого и среднего предпринимательства - юридических лиц.</w:t>
      </w:r>
      <w:r w:rsidR="001B4D69">
        <w:rPr>
          <w:sz w:val="32"/>
          <w:szCs w:val="32"/>
        </w:rPr>
        <w:t xml:space="preserve"> </w:t>
      </w:r>
      <w:r w:rsidRPr="007E0913">
        <w:rPr>
          <w:iCs/>
          <w:sz w:val="32"/>
          <w:szCs w:val="32"/>
        </w:rPr>
        <w:t>Причиной низкой активности малого бизнеса в этом направлении общеизвестны - сокращение объёмов государственной поддержки на фоне сложной экономической ситуации в стране, недоступность кредитных ресурсов, высокое налоговое бремя.</w:t>
      </w:r>
    </w:p>
    <w:p w:rsidR="00C6144D" w:rsidRDefault="001510C2" w:rsidP="00C10C5D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 w:rsidRPr="007E0913">
        <w:rPr>
          <w:sz w:val="32"/>
          <w:szCs w:val="32"/>
        </w:rPr>
        <w:tab/>
      </w:r>
      <w:r w:rsidR="00C6144D" w:rsidRPr="008A1BC3">
        <w:rPr>
          <w:b/>
          <w:sz w:val="32"/>
          <w:szCs w:val="32"/>
          <w:u w:val="single"/>
        </w:rPr>
        <w:t>СЛАЙД</w:t>
      </w:r>
      <w:r w:rsidR="00C6144D">
        <w:rPr>
          <w:b/>
          <w:sz w:val="32"/>
          <w:szCs w:val="32"/>
          <w:u w:val="single"/>
        </w:rPr>
        <w:t xml:space="preserve"> 92</w:t>
      </w:r>
    </w:p>
    <w:p w:rsidR="001510C2" w:rsidRPr="007E0913" w:rsidRDefault="001510C2" w:rsidP="00C10C5D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Объем инвестиций в основной капитал (за исключением бюджетных средств) в расчете на 1 жителя- 37,8 тыс. руб. (январь-сентябрь 2015 года- 15,7 тыс. руб.). Это, безусловно, положительная динамика свидетельствует о возросшей инвестиционной активности на территории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района.</w:t>
      </w:r>
    </w:p>
    <w:p w:rsidR="001B4D69" w:rsidRDefault="001B4D69" w:rsidP="00BB78FF">
      <w:pPr>
        <w:tabs>
          <w:tab w:val="left" w:pos="900"/>
        </w:tabs>
        <w:spacing w:line="360" w:lineRule="auto"/>
        <w:ind w:firstLine="709"/>
        <w:jc w:val="both"/>
        <w:rPr>
          <w:b/>
          <w:sz w:val="32"/>
          <w:szCs w:val="32"/>
          <w:u w:val="single"/>
        </w:rPr>
      </w:pPr>
    </w:p>
    <w:p w:rsidR="00C6144D" w:rsidRDefault="00C6144D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93</w:t>
      </w:r>
    </w:p>
    <w:p w:rsidR="001510C2" w:rsidRPr="007E0913" w:rsidRDefault="001510C2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2016 году составила 70,58%, что выше, чем за 2015 год (50,96%).</w:t>
      </w:r>
    </w:p>
    <w:p w:rsidR="00C6144D" w:rsidRDefault="00C6144D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94</w:t>
      </w:r>
    </w:p>
    <w:p w:rsidR="001510C2" w:rsidRPr="007E0913" w:rsidRDefault="001510C2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В отчётном периоде </w:t>
      </w:r>
      <w:proofErr w:type="spellStart"/>
      <w:r w:rsidRPr="007E0913">
        <w:rPr>
          <w:sz w:val="32"/>
          <w:szCs w:val="32"/>
        </w:rPr>
        <w:t>Окуловский</w:t>
      </w:r>
      <w:proofErr w:type="spellEnd"/>
      <w:r w:rsidRPr="007E0913">
        <w:rPr>
          <w:sz w:val="32"/>
          <w:szCs w:val="32"/>
        </w:rPr>
        <w:t xml:space="preserve"> муниципальный район принимал участие в 11 государственных программах, в 2015 году</w:t>
      </w:r>
      <w:r w:rsidR="007D5A6B"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 xml:space="preserve">- в 9 госпрограммах. </w:t>
      </w:r>
    </w:p>
    <w:p w:rsidR="00C6144D" w:rsidRDefault="00C6144D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95</w:t>
      </w:r>
    </w:p>
    <w:p w:rsidR="00C6144D" w:rsidRDefault="001510C2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На 2017 год спланирован бездефицитный бюджет. Объем доходов и расходов бюджета в плановом периоде составит 558 619,0 тыс. рублей соответственно. </w:t>
      </w:r>
    </w:p>
    <w:p w:rsidR="00C6144D" w:rsidRDefault="00C6144D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96</w:t>
      </w:r>
    </w:p>
    <w:p w:rsidR="001510C2" w:rsidRDefault="001510C2" w:rsidP="00BB78FF">
      <w:pPr>
        <w:tabs>
          <w:tab w:val="left" w:pos="900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Основой планирования расходов бюджета муниципального образования являются утвержденные м</w:t>
      </w:r>
      <w:r>
        <w:rPr>
          <w:sz w:val="32"/>
          <w:szCs w:val="32"/>
        </w:rPr>
        <w:t>униципальные программы. В  бюджет</w:t>
      </w:r>
      <w:r w:rsidRPr="007E0913">
        <w:rPr>
          <w:sz w:val="32"/>
          <w:szCs w:val="32"/>
        </w:rPr>
        <w:t xml:space="preserve"> муниципального района на 2017 год и на плановый период 2018 и 2019 годов включены расходы </w:t>
      </w:r>
      <w:r>
        <w:rPr>
          <w:sz w:val="32"/>
          <w:szCs w:val="32"/>
        </w:rPr>
        <w:t xml:space="preserve">в объеме 499 млн. рублей </w:t>
      </w:r>
      <w:r w:rsidRPr="007E0913">
        <w:rPr>
          <w:sz w:val="32"/>
          <w:szCs w:val="32"/>
        </w:rPr>
        <w:t>на финансирование  22 муниципальных программ</w:t>
      </w:r>
    </w:p>
    <w:p w:rsidR="001510C2" w:rsidRDefault="001510C2" w:rsidP="005E5B3F">
      <w:pPr>
        <w:tabs>
          <w:tab w:val="left" w:pos="900"/>
        </w:tabs>
        <w:spacing w:line="360" w:lineRule="auto"/>
        <w:jc w:val="both"/>
        <w:rPr>
          <w:color w:val="FF0000"/>
          <w:sz w:val="32"/>
          <w:szCs w:val="32"/>
        </w:rPr>
      </w:pPr>
      <w:r w:rsidRPr="007E0913">
        <w:rPr>
          <w:sz w:val="32"/>
          <w:szCs w:val="32"/>
        </w:rPr>
        <w:t>46,8% расходов бюджета приходится на реализацию мероприятий в сфере образования, 27,0% - в сфере социальной политики, 7,7% - в сфере культуры, 1,8 % - на развитие физической культуры и спорта, на развитие национальной экономики запланировано 2,4% всех расходов бюджета</w:t>
      </w:r>
      <w:r>
        <w:rPr>
          <w:sz w:val="32"/>
          <w:szCs w:val="32"/>
        </w:rPr>
        <w:t>.</w:t>
      </w:r>
    </w:p>
    <w:p w:rsidR="00C6144D" w:rsidRDefault="00C6144D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97</w:t>
      </w:r>
    </w:p>
    <w:p w:rsidR="001510C2" w:rsidRPr="00A457D5" w:rsidRDefault="001510C2" w:rsidP="00905F80">
      <w:pPr>
        <w:tabs>
          <w:tab w:val="left" w:pos="567"/>
        </w:tabs>
        <w:spacing w:line="360" w:lineRule="auto"/>
        <w:jc w:val="both"/>
        <w:rPr>
          <w:b/>
          <w:sz w:val="32"/>
          <w:szCs w:val="32"/>
        </w:rPr>
      </w:pPr>
      <w:r w:rsidRPr="00A457D5">
        <w:rPr>
          <w:b/>
          <w:bCs/>
          <w:sz w:val="32"/>
          <w:szCs w:val="32"/>
        </w:rPr>
        <w:t>Сельское хозяйство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Доля фактически используемых сельскохозяйственных угодий  в общей площади   сельскохозяйственных угодий- 14,5</w:t>
      </w:r>
      <w:r w:rsidRPr="007E0913">
        <w:rPr>
          <w:i/>
          <w:iCs/>
          <w:sz w:val="32"/>
          <w:szCs w:val="32"/>
        </w:rPr>
        <w:t>%</w:t>
      </w:r>
      <w:r w:rsidR="00D44AE7">
        <w:rPr>
          <w:i/>
          <w:iCs/>
          <w:sz w:val="32"/>
          <w:szCs w:val="32"/>
        </w:rPr>
        <w:t>.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Доля обработанной пашни в общей площади пашни- 11,7</w:t>
      </w:r>
      <w:r w:rsidRPr="007E0913">
        <w:rPr>
          <w:i/>
          <w:iCs/>
          <w:sz w:val="32"/>
          <w:szCs w:val="32"/>
        </w:rPr>
        <w:t xml:space="preserve">% </w:t>
      </w:r>
      <w:r w:rsidR="00D44AE7">
        <w:rPr>
          <w:i/>
          <w:iCs/>
          <w:sz w:val="32"/>
          <w:szCs w:val="32"/>
        </w:rPr>
        <w:t>.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Доля крестьянских (фермерских) хозяйств в общем объёме сельскохозяйственной продукции, произведенной в ра</w:t>
      </w:r>
      <w:r>
        <w:rPr>
          <w:sz w:val="32"/>
          <w:szCs w:val="32"/>
        </w:rPr>
        <w:t>й</w:t>
      </w:r>
      <w:r w:rsidRPr="007E0913">
        <w:rPr>
          <w:sz w:val="32"/>
          <w:szCs w:val="32"/>
        </w:rPr>
        <w:t>оне в 2016 году по сравнению с 2015 годом</w:t>
      </w:r>
      <w:r w:rsidR="00D44AE7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увеличилась и составила: 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скот</w:t>
      </w:r>
      <w:r w:rsidR="00D44AE7">
        <w:rPr>
          <w:sz w:val="32"/>
          <w:szCs w:val="32"/>
        </w:rPr>
        <w:t>а</w:t>
      </w:r>
      <w:r w:rsidRPr="007E0913">
        <w:rPr>
          <w:sz w:val="32"/>
          <w:szCs w:val="32"/>
        </w:rPr>
        <w:t xml:space="preserve"> и птицы на убой (в живом весе)- 21,2%</w:t>
      </w:r>
      <w:r w:rsidR="00D44AE7">
        <w:rPr>
          <w:sz w:val="32"/>
          <w:szCs w:val="32"/>
        </w:rPr>
        <w:t>;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молока-13,9%;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яиц-3,7%;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Из 1 078 тонн валового сбора овощей по всем категориям хозяйств района 7,3% произведено крестьянскими (фермерскими) хозяйствами (в 2015 году 4,5%), это в 2,6 раза больше, чем в </w:t>
      </w:r>
      <w:proofErr w:type="spellStart"/>
      <w:r w:rsidRPr="007E0913">
        <w:rPr>
          <w:sz w:val="32"/>
          <w:szCs w:val="32"/>
        </w:rPr>
        <w:t>сельхозорганизациях</w:t>
      </w:r>
      <w:proofErr w:type="spellEnd"/>
      <w:r w:rsidRPr="007E0913">
        <w:rPr>
          <w:sz w:val="32"/>
          <w:szCs w:val="32"/>
        </w:rPr>
        <w:t xml:space="preserve"> и подсобных хозяйствах.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Крестьянскими (фермерскими) хозяйствами района в отчетном периоде произведено 8,3%  от общего объема производства по этой овощной культуры по району и почти в 3 раза больше, чем произведено </w:t>
      </w:r>
      <w:proofErr w:type="spellStart"/>
      <w:r w:rsidRPr="007E0913">
        <w:rPr>
          <w:sz w:val="32"/>
          <w:szCs w:val="32"/>
        </w:rPr>
        <w:t>сельхозорганизациями</w:t>
      </w:r>
      <w:proofErr w:type="spellEnd"/>
      <w:r w:rsidRPr="007E0913">
        <w:rPr>
          <w:sz w:val="32"/>
          <w:szCs w:val="32"/>
        </w:rPr>
        <w:t xml:space="preserve"> и подсобными хозяйствами.</w:t>
      </w:r>
    </w:p>
    <w:p w:rsidR="001510C2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>В 2016 году, как и в 2015</w:t>
      </w:r>
      <w:r w:rsidR="00D44AE7">
        <w:rPr>
          <w:sz w:val="32"/>
          <w:szCs w:val="32"/>
        </w:rPr>
        <w:t xml:space="preserve"> году,</w:t>
      </w:r>
      <w:r w:rsidRPr="007E0913">
        <w:rPr>
          <w:sz w:val="32"/>
          <w:szCs w:val="32"/>
        </w:rPr>
        <w:t xml:space="preserve"> вновь было создано 4 </w:t>
      </w:r>
      <w:proofErr w:type="gramStart"/>
      <w:r w:rsidRPr="007E0913">
        <w:rPr>
          <w:sz w:val="32"/>
          <w:szCs w:val="32"/>
        </w:rPr>
        <w:t>крестьянских</w:t>
      </w:r>
      <w:proofErr w:type="gramEnd"/>
      <w:r w:rsidRPr="007E0913">
        <w:rPr>
          <w:sz w:val="32"/>
          <w:szCs w:val="32"/>
        </w:rPr>
        <w:t xml:space="preserve"> (фермерских</w:t>
      </w:r>
      <w:r>
        <w:rPr>
          <w:sz w:val="32"/>
          <w:szCs w:val="32"/>
        </w:rPr>
        <w:t xml:space="preserve">) хозяйства, они </w:t>
      </w:r>
      <w:r w:rsidRPr="007E0913">
        <w:rPr>
          <w:sz w:val="32"/>
          <w:szCs w:val="32"/>
        </w:rPr>
        <w:t>занима</w:t>
      </w:r>
      <w:r>
        <w:rPr>
          <w:sz w:val="32"/>
          <w:szCs w:val="32"/>
        </w:rPr>
        <w:t>ются</w:t>
      </w:r>
      <w:r w:rsidRPr="007E0913">
        <w:rPr>
          <w:sz w:val="32"/>
          <w:szCs w:val="32"/>
        </w:rPr>
        <w:t xml:space="preserve"> скотоводством, овощеводством, растениеводством и переработкой мяса.</w:t>
      </w:r>
    </w:p>
    <w:p w:rsidR="00C6144D" w:rsidRPr="007E0913" w:rsidRDefault="00C6144D" w:rsidP="00E75709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98</w:t>
      </w:r>
    </w:p>
    <w:p w:rsidR="001510C2" w:rsidRPr="00A457D5" w:rsidRDefault="001510C2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A457D5">
        <w:rPr>
          <w:b/>
          <w:bCs/>
          <w:sz w:val="32"/>
          <w:szCs w:val="32"/>
        </w:rPr>
        <w:t xml:space="preserve">Рынки товаров и услуг 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7E0913">
        <w:rPr>
          <w:bCs/>
          <w:sz w:val="32"/>
          <w:szCs w:val="32"/>
        </w:rPr>
        <w:t>Определение степени комфортности территории, на которой работает бизнес</w:t>
      </w:r>
      <w:r w:rsidR="00D44AE7">
        <w:rPr>
          <w:bCs/>
          <w:sz w:val="32"/>
          <w:szCs w:val="32"/>
        </w:rPr>
        <w:t>,</w:t>
      </w:r>
      <w:r w:rsidRPr="007E0913">
        <w:rPr>
          <w:bCs/>
          <w:sz w:val="32"/>
          <w:szCs w:val="32"/>
        </w:rPr>
        <w:t xml:space="preserve"> невозможно без оценки уровня развития рынка товаров и услуг.    </w:t>
      </w:r>
    </w:p>
    <w:p w:rsidR="001510C2" w:rsidRPr="007E0913" w:rsidRDefault="001510C2" w:rsidP="00A457D5">
      <w:pPr>
        <w:tabs>
          <w:tab w:val="left" w:pos="567"/>
        </w:tabs>
        <w:spacing w:line="360" w:lineRule="auto"/>
        <w:ind w:firstLine="709"/>
        <w:jc w:val="both"/>
        <w:rPr>
          <w:bCs/>
          <w:iCs/>
          <w:sz w:val="32"/>
          <w:szCs w:val="32"/>
        </w:rPr>
      </w:pPr>
      <w:r w:rsidRPr="007E0913">
        <w:rPr>
          <w:bCs/>
          <w:sz w:val="32"/>
          <w:szCs w:val="32"/>
        </w:rPr>
        <w:t>По итогам 2016 года объем платных услуг населен</w:t>
      </w:r>
      <w:r>
        <w:rPr>
          <w:bCs/>
          <w:sz w:val="32"/>
          <w:szCs w:val="32"/>
        </w:rPr>
        <w:t>ию в расчете  на одного жителя района</w:t>
      </w:r>
      <w:r w:rsidRPr="007E0913">
        <w:rPr>
          <w:bCs/>
          <w:sz w:val="32"/>
          <w:szCs w:val="32"/>
        </w:rPr>
        <w:t xml:space="preserve"> составил 10 837</w:t>
      </w:r>
      <w:r w:rsidRPr="007E0913">
        <w:rPr>
          <w:bCs/>
          <w:iCs/>
          <w:sz w:val="32"/>
          <w:szCs w:val="32"/>
        </w:rPr>
        <w:t xml:space="preserve">руб., </w:t>
      </w:r>
      <w:r>
        <w:rPr>
          <w:bCs/>
          <w:iCs/>
          <w:sz w:val="32"/>
          <w:szCs w:val="32"/>
        </w:rPr>
        <w:t xml:space="preserve">что </w:t>
      </w:r>
      <w:r w:rsidRPr="007E0913">
        <w:rPr>
          <w:bCs/>
          <w:iCs/>
          <w:sz w:val="32"/>
          <w:szCs w:val="32"/>
        </w:rPr>
        <w:t xml:space="preserve"> на 210 рублей больше, чем в 2015 году</w:t>
      </w:r>
      <w:r w:rsidR="00D44AE7">
        <w:rPr>
          <w:bCs/>
          <w:iCs/>
          <w:sz w:val="32"/>
          <w:szCs w:val="32"/>
        </w:rPr>
        <w:t>.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7E0913">
        <w:rPr>
          <w:bCs/>
          <w:sz w:val="32"/>
          <w:szCs w:val="32"/>
        </w:rPr>
        <w:t>Оборот розничной  торговли по итогам отчётного периода составил  3 млрд. 20 млн. руб., что</w:t>
      </w:r>
      <w:r w:rsidR="001B4D69">
        <w:rPr>
          <w:bCs/>
          <w:sz w:val="32"/>
          <w:szCs w:val="32"/>
        </w:rPr>
        <w:t xml:space="preserve"> на </w:t>
      </w:r>
      <w:r w:rsidRPr="007E0913">
        <w:rPr>
          <w:bCs/>
          <w:sz w:val="32"/>
          <w:szCs w:val="32"/>
        </w:rPr>
        <w:t>24 млн. меньше, чем в 2015 году</w:t>
      </w:r>
      <w:r w:rsidR="00D44AE7">
        <w:rPr>
          <w:bCs/>
          <w:sz w:val="32"/>
          <w:szCs w:val="32"/>
        </w:rPr>
        <w:t>.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7E0913">
        <w:rPr>
          <w:bCs/>
          <w:sz w:val="32"/>
          <w:szCs w:val="32"/>
        </w:rPr>
        <w:t>Индекс физического объема оборота розничной торговли в 2016 году составил  95</w:t>
      </w:r>
      <w:r w:rsidRPr="007E0913">
        <w:rPr>
          <w:bCs/>
          <w:iCs/>
          <w:sz w:val="32"/>
          <w:szCs w:val="32"/>
        </w:rPr>
        <w:t xml:space="preserve"> % к 2015 году, что на 3,1 </w:t>
      </w:r>
      <w:proofErr w:type="gramStart"/>
      <w:r w:rsidRPr="007E0913">
        <w:rPr>
          <w:bCs/>
          <w:iCs/>
          <w:sz w:val="32"/>
          <w:szCs w:val="32"/>
        </w:rPr>
        <w:t>процентных</w:t>
      </w:r>
      <w:proofErr w:type="gramEnd"/>
      <w:r w:rsidRPr="007E0913">
        <w:rPr>
          <w:bCs/>
          <w:iCs/>
          <w:sz w:val="32"/>
          <w:szCs w:val="32"/>
        </w:rPr>
        <w:t xml:space="preserve"> пункта меньше, чем в 2015 году</w:t>
      </w:r>
      <w:r w:rsidR="00D44AE7">
        <w:rPr>
          <w:bCs/>
          <w:iCs/>
          <w:sz w:val="32"/>
          <w:szCs w:val="32"/>
        </w:rPr>
        <w:t>.</w:t>
      </w:r>
    </w:p>
    <w:p w:rsidR="001510C2" w:rsidRPr="007E0913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bCs/>
          <w:iCs/>
          <w:sz w:val="32"/>
          <w:szCs w:val="32"/>
        </w:rPr>
      </w:pPr>
      <w:r w:rsidRPr="007E0913">
        <w:rPr>
          <w:bCs/>
          <w:sz w:val="32"/>
          <w:szCs w:val="32"/>
        </w:rPr>
        <w:t>Оборот рознич</w:t>
      </w:r>
      <w:r>
        <w:rPr>
          <w:bCs/>
          <w:sz w:val="32"/>
          <w:szCs w:val="32"/>
        </w:rPr>
        <w:t xml:space="preserve">ной  торговли на одного жителя района </w:t>
      </w:r>
      <w:r w:rsidRPr="007E0913">
        <w:rPr>
          <w:bCs/>
          <w:sz w:val="32"/>
          <w:szCs w:val="32"/>
        </w:rPr>
        <w:t xml:space="preserve"> по сравнению с 2015 годом увеличился незначительно и составил 136 034 </w:t>
      </w:r>
      <w:r w:rsidRPr="007E0913">
        <w:rPr>
          <w:bCs/>
          <w:iCs/>
          <w:sz w:val="32"/>
          <w:szCs w:val="32"/>
        </w:rPr>
        <w:t>руб.</w:t>
      </w:r>
    </w:p>
    <w:p w:rsidR="001510C2" w:rsidRPr="00A457D5" w:rsidRDefault="001510C2" w:rsidP="00E75709">
      <w:pPr>
        <w:tabs>
          <w:tab w:val="left" w:pos="567"/>
        </w:tabs>
        <w:spacing w:line="360" w:lineRule="auto"/>
        <w:ind w:firstLine="709"/>
        <w:jc w:val="both"/>
        <w:rPr>
          <w:bCs/>
          <w:iCs/>
          <w:color w:val="FF0000"/>
          <w:sz w:val="32"/>
          <w:szCs w:val="32"/>
        </w:rPr>
      </w:pPr>
      <w:r w:rsidRPr="00FD1D1A">
        <w:rPr>
          <w:bCs/>
          <w:iCs/>
          <w:sz w:val="32"/>
          <w:szCs w:val="32"/>
        </w:rPr>
        <w:t xml:space="preserve">Из </w:t>
      </w:r>
      <w:proofErr w:type="gramStart"/>
      <w:r w:rsidRPr="00FD1D1A">
        <w:rPr>
          <w:bCs/>
          <w:iCs/>
          <w:sz w:val="32"/>
          <w:szCs w:val="32"/>
        </w:rPr>
        <w:t>вышесказанного</w:t>
      </w:r>
      <w:proofErr w:type="gramEnd"/>
      <w:r w:rsidRPr="00FD1D1A">
        <w:rPr>
          <w:bCs/>
          <w:iCs/>
          <w:sz w:val="32"/>
          <w:szCs w:val="32"/>
        </w:rPr>
        <w:t xml:space="preserve"> очевидно, что в настоящее время бизнес в районе, как и по всей стране,</w:t>
      </w:r>
      <w:r>
        <w:rPr>
          <w:bCs/>
          <w:iCs/>
          <w:sz w:val="32"/>
          <w:szCs w:val="32"/>
        </w:rPr>
        <w:t xml:space="preserve"> переживает непростой</w:t>
      </w:r>
      <w:r w:rsidRPr="00FD1D1A">
        <w:rPr>
          <w:bCs/>
          <w:iCs/>
          <w:sz w:val="32"/>
          <w:szCs w:val="32"/>
        </w:rPr>
        <w:t xml:space="preserve"> период, </w:t>
      </w:r>
      <w:r>
        <w:rPr>
          <w:bCs/>
          <w:iCs/>
          <w:sz w:val="32"/>
          <w:szCs w:val="32"/>
        </w:rPr>
        <w:t xml:space="preserve">у многих </w:t>
      </w:r>
      <w:r w:rsidRPr="00FD1D1A">
        <w:rPr>
          <w:bCs/>
          <w:iCs/>
          <w:sz w:val="32"/>
          <w:szCs w:val="32"/>
        </w:rPr>
        <w:t>организаций падает оборот и выручка от продажи товаров и услуг</w:t>
      </w:r>
      <w:r w:rsidRPr="00A457D5">
        <w:rPr>
          <w:bCs/>
          <w:iCs/>
          <w:color w:val="FF0000"/>
          <w:sz w:val="32"/>
          <w:szCs w:val="32"/>
        </w:rPr>
        <w:t>.</w:t>
      </w:r>
    </w:p>
    <w:p w:rsidR="00C6144D" w:rsidRDefault="001510C2" w:rsidP="00346FB8">
      <w:pPr>
        <w:spacing w:line="360" w:lineRule="auto"/>
        <w:jc w:val="both"/>
        <w:rPr>
          <w:bCs/>
          <w:sz w:val="32"/>
          <w:szCs w:val="32"/>
        </w:rPr>
      </w:pPr>
      <w:r w:rsidRPr="007E0913">
        <w:rPr>
          <w:bCs/>
          <w:sz w:val="32"/>
          <w:szCs w:val="32"/>
        </w:rPr>
        <w:tab/>
      </w:r>
      <w:r w:rsidR="00C6144D" w:rsidRPr="008A1BC3">
        <w:rPr>
          <w:b/>
          <w:sz w:val="32"/>
          <w:szCs w:val="32"/>
          <w:u w:val="single"/>
        </w:rPr>
        <w:t>СЛАЙД</w:t>
      </w:r>
      <w:r w:rsidR="00C6144D">
        <w:rPr>
          <w:b/>
          <w:sz w:val="32"/>
          <w:szCs w:val="32"/>
          <w:u w:val="single"/>
        </w:rPr>
        <w:t xml:space="preserve"> 99</w:t>
      </w:r>
    </w:p>
    <w:p w:rsidR="001510C2" w:rsidRPr="007E0913" w:rsidRDefault="00D44AE7" w:rsidP="00346FB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510C2" w:rsidRPr="007E0913">
        <w:rPr>
          <w:sz w:val="32"/>
          <w:szCs w:val="32"/>
        </w:rPr>
        <w:t>Расчетная лесосека на 2016 год утверждена в объёме 413,2 тыс</w:t>
      </w:r>
      <w:proofErr w:type="gramStart"/>
      <w:r w:rsidR="001510C2" w:rsidRPr="007E0913">
        <w:rPr>
          <w:sz w:val="32"/>
          <w:szCs w:val="32"/>
        </w:rPr>
        <w:t>.к</w:t>
      </w:r>
      <w:proofErr w:type="gramEnd"/>
      <w:r w:rsidR="001510C2" w:rsidRPr="007E0913">
        <w:rPr>
          <w:sz w:val="32"/>
          <w:szCs w:val="32"/>
        </w:rPr>
        <w:t>уб.м. и освоена по итогам года на 70,8% (заготовле</w:t>
      </w:r>
      <w:r w:rsidR="001510C2">
        <w:rPr>
          <w:sz w:val="32"/>
          <w:szCs w:val="32"/>
        </w:rPr>
        <w:t>но  292,7 тыс.куб.м.) (2015 год-</w:t>
      </w:r>
      <w:r w:rsidR="001510C2" w:rsidRPr="007E0913">
        <w:rPr>
          <w:sz w:val="32"/>
          <w:szCs w:val="32"/>
        </w:rPr>
        <w:t>78%). Повысить процент использования расчетной лесосеки можно путем привлечения на нашу территорию инвестора, который может организовать производство замкнутого (безотходного) цикла переработки древесины</w:t>
      </w:r>
      <w:r w:rsidR="001B4D69">
        <w:rPr>
          <w:sz w:val="32"/>
          <w:szCs w:val="32"/>
        </w:rPr>
        <w:t>, прежде всего</w:t>
      </w:r>
      <w:r w:rsidR="001510C2">
        <w:rPr>
          <w:sz w:val="32"/>
          <w:szCs w:val="32"/>
        </w:rPr>
        <w:t xml:space="preserve"> низкого качества</w:t>
      </w:r>
      <w:r w:rsidR="001510C2" w:rsidRPr="007E0913">
        <w:rPr>
          <w:sz w:val="32"/>
          <w:szCs w:val="32"/>
        </w:rPr>
        <w:t xml:space="preserve">. </w:t>
      </w:r>
    </w:p>
    <w:p w:rsidR="001510C2" w:rsidRPr="007E0913" w:rsidRDefault="001510C2" w:rsidP="006C2B6E">
      <w:pPr>
        <w:tabs>
          <w:tab w:val="left" w:pos="567"/>
        </w:tabs>
        <w:spacing w:line="360" w:lineRule="atLeast"/>
        <w:jc w:val="both"/>
        <w:rPr>
          <w:bCs/>
          <w:sz w:val="32"/>
          <w:szCs w:val="32"/>
        </w:rPr>
      </w:pPr>
      <w:r w:rsidRPr="007E0913">
        <w:rPr>
          <w:bCs/>
          <w:sz w:val="32"/>
          <w:szCs w:val="32"/>
        </w:rPr>
        <w:tab/>
      </w:r>
      <w:r w:rsidR="00C6144D" w:rsidRPr="008A1BC3">
        <w:rPr>
          <w:b/>
          <w:sz w:val="32"/>
          <w:szCs w:val="32"/>
          <w:u w:val="single"/>
        </w:rPr>
        <w:t>СЛАЙД</w:t>
      </w:r>
      <w:r w:rsidR="00C6144D">
        <w:rPr>
          <w:b/>
          <w:sz w:val="32"/>
          <w:szCs w:val="32"/>
          <w:u w:val="single"/>
        </w:rPr>
        <w:t xml:space="preserve"> 100</w:t>
      </w:r>
    </w:p>
    <w:p w:rsidR="001510C2" w:rsidRPr="00A457D5" w:rsidRDefault="001510C2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A457D5">
        <w:rPr>
          <w:b/>
          <w:bCs/>
          <w:sz w:val="32"/>
          <w:szCs w:val="32"/>
        </w:rPr>
        <w:t>Жилищное строительство</w:t>
      </w:r>
    </w:p>
    <w:p w:rsidR="001510C2" w:rsidRPr="00A945B0" w:rsidRDefault="001510C2" w:rsidP="004102DA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 w:rsidRPr="00A945B0">
        <w:rPr>
          <w:sz w:val="32"/>
          <w:szCs w:val="32"/>
        </w:rPr>
        <w:tab/>
        <w:t xml:space="preserve">В 2016 году на территории </w:t>
      </w:r>
      <w:proofErr w:type="spellStart"/>
      <w:r w:rsidRPr="00A945B0">
        <w:rPr>
          <w:sz w:val="32"/>
          <w:szCs w:val="32"/>
        </w:rPr>
        <w:t>Окуловского</w:t>
      </w:r>
      <w:proofErr w:type="spellEnd"/>
      <w:r w:rsidRPr="00A945B0">
        <w:rPr>
          <w:sz w:val="32"/>
          <w:szCs w:val="32"/>
        </w:rPr>
        <w:t xml:space="preserve"> района введено в эксплуатацию 72 </w:t>
      </w:r>
      <w:proofErr w:type="gramStart"/>
      <w:r w:rsidRPr="00A945B0">
        <w:rPr>
          <w:sz w:val="32"/>
          <w:szCs w:val="32"/>
        </w:rPr>
        <w:t>жилых</w:t>
      </w:r>
      <w:proofErr w:type="gramEnd"/>
      <w:r w:rsidRPr="00A945B0">
        <w:rPr>
          <w:sz w:val="32"/>
          <w:szCs w:val="32"/>
        </w:rPr>
        <w:t xml:space="preserve"> дома. Общая площадь построенного жилья- 6 073 кв.м.,</w:t>
      </w:r>
      <w:r w:rsidR="00D44AE7">
        <w:rPr>
          <w:sz w:val="32"/>
          <w:szCs w:val="32"/>
        </w:rPr>
        <w:t xml:space="preserve"> </w:t>
      </w:r>
      <w:r w:rsidRPr="00A945B0">
        <w:rPr>
          <w:sz w:val="32"/>
          <w:szCs w:val="32"/>
        </w:rPr>
        <w:t>что составляет 96,4% к уровню 2015 года.</w:t>
      </w:r>
    </w:p>
    <w:p w:rsidR="001510C2" w:rsidRPr="007E0913" w:rsidRDefault="001510C2" w:rsidP="004102DA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71 жилой дом </w:t>
      </w:r>
      <w:r w:rsidRPr="007E0913">
        <w:rPr>
          <w:sz w:val="32"/>
          <w:szCs w:val="32"/>
        </w:rPr>
        <w:t xml:space="preserve"> общей площадью 5799 кв.м. введен в эксплуатацию индивидуальными застройщиками за счет собственных средств;</w:t>
      </w:r>
    </w:p>
    <w:p w:rsidR="001510C2" w:rsidRPr="007E0913" w:rsidRDefault="001510C2" w:rsidP="004102DA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 w:rsidRPr="007E0913">
        <w:rPr>
          <w:sz w:val="32"/>
          <w:szCs w:val="32"/>
        </w:rPr>
        <w:tab/>
        <w:t xml:space="preserve">1 </w:t>
      </w:r>
      <w:proofErr w:type="spellStart"/>
      <w:r w:rsidRPr="007E0913">
        <w:rPr>
          <w:sz w:val="32"/>
          <w:szCs w:val="32"/>
        </w:rPr>
        <w:t>четырехквартирный</w:t>
      </w:r>
      <w:proofErr w:type="spellEnd"/>
      <w:r w:rsidRPr="007E0913">
        <w:rPr>
          <w:sz w:val="32"/>
          <w:szCs w:val="32"/>
        </w:rPr>
        <w:t xml:space="preserve"> дом общей площадью 274 кв.м. построен в пос. Угловка, собственник ОАО «РЖД».</w:t>
      </w:r>
    </w:p>
    <w:p w:rsidR="001510C2" w:rsidRPr="007E0913" w:rsidRDefault="001510C2" w:rsidP="00BC2900">
      <w:pPr>
        <w:tabs>
          <w:tab w:val="left" w:pos="567"/>
        </w:tabs>
        <w:spacing w:line="360" w:lineRule="auto"/>
        <w:ind w:firstLine="567"/>
        <w:jc w:val="both"/>
        <w:rPr>
          <w:sz w:val="32"/>
          <w:szCs w:val="32"/>
        </w:rPr>
      </w:pPr>
      <w:r w:rsidRPr="007E0913">
        <w:rPr>
          <w:sz w:val="32"/>
          <w:szCs w:val="32"/>
        </w:rPr>
        <w:tab/>
        <w:t xml:space="preserve">В целях расширения  рынка жилья по доступным ценам, в 2017 году планируется завершение строительства 32-квартирного жилого дома в </w:t>
      </w:r>
      <w:r w:rsidR="00D44AE7">
        <w:rPr>
          <w:sz w:val="32"/>
          <w:szCs w:val="32"/>
        </w:rPr>
        <w:t>г</w:t>
      </w:r>
      <w:proofErr w:type="gramStart"/>
      <w:r w:rsidR="00D44AE7">
        <w:rPr>
          <w:sz w:val="32"/>
          <w:szCs w:val="32"/>
        </w:rPr>
        <w:t>.</w:t>
      </w:r>
      <w:r w:rsidRPr="007E0913">
        <w:rPr>
          <w:sz w:val="32"/>
          <w:szCs w:val="32"/>
        </w:rPr>
        <w:t>О</w:t>
      </w:r>
      <w:proofErr w:type="gramEnd"/>
      <w:r w:rsidRPr="007E0913">
        <w:rPr>
          <w:sz w:val="32"/>
          <w:szCs w:val="32"/>
        </w:rPr>
        <w:t>куловк</w:t>
      </w:r>
      <w:r w:rsidR="00D44AE7">
        <w:rPr>
          <w:sz w:val="32"/>
          <w:szCs w:val="32"/>
        </w:rPr>
        <w:t>а</w:t>
      </w:r>
      <w:r w:rsidRPr="007E0913">
        <w:rPr>
          <w:sz w:val="32"/>
          <w:szCs w:val="32"/>
        </w:rPr>
        <w:t xml:space="preserve"> по пер. Парковый</w:t>
      </w:r>
      <w:r>
        <w:rPr>
          <w:sz w:val="32"/>
          <w:szCs w:val="32"/>
        </w:rPr>
        <w:t>, работы уже ведутся</w:t>
      </w:r>
      <w:r w:rsidRPr="007E0913">
        <w:rPr>
          <w:sz w:val="32"/>
          <w:szCs w:val="32"/>
        </w:rPr>
        <w:t>. В стадии формирования находится земельный участок в г. Окуловка по ул. Островского для строительства многоквартирного жилого дома.</w:t>
      </w:r>
    </w:p>
    <w:p w:rsidR="00C6144D" w:rsidRDefault="00C6144D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</w:p>
    <w:p w:rsidR="00C6144D" w:rsidRDefault="00C6144D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101</w:t>
      </w:r>
    </w:p>
    <w:p w:rsidR="001510C2" w:rsidRPr="00A457D5" w:rsidRDefault="001510C2" w:rsidP="00905F80">
      <w:pPr>
        <w:tabs>
          <w:tab w:val="left" w:pos="567"/>
        </w:tabs>
        <w:spacing w:line="360" w:lineRule="auto"/>
        <w:jc w:val="both"/>
        <w:rPr>
          <w:b/>
          <w:bCs/>
          <w:sz w:val="32"/>
          <w:szCs w:val="32"/>
        </w:rPr>
      </w:pPr>
      <w:r w:rsidRPr="00A457D5">
        <w:rPr>
          <w:b/>
          <w:bCs/>
          <w:sz w:val="32"/>
          <w:szCs w:val="32"/>
        </w:rPr>
        <w:t xml:space="preserve">Социальная сфера </w:t>
      </w:r>
    </w:p>
    <w:p w:rsidR="001510C2" w:rsidRPr="007E0913" w:rsidRDefault="001510C2" w:rsidP="00BB78FF">
      <w:pPr>
        <w:tabs>
          <w:tab w:val="left" w:pos="709"/>
        </w:tabs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7E0913">
        <w:rPr>
          <w:color w:val="000000"/>
          <w:sz w:val="32"/>
          <w:szCs w:val="32"/>
        </w:rPr>
        <w:t xml:space="preserve">На конец года службой занятости было зарегистрировано </w:t>
      </w:r>
      <w:r>
        <w:rPr>
          <w:color w:val="000000"/>
          <w:sz w:val="32"/>
          <w:szCs w:val="32"/>
        </w:rPr>
        <w:t>39</w:t>
      </w:r>
      <w:r w:rsidRPr="007E0913">
        <w:rPr>
          <w:color w:val="000000"/>
          <w:sz w:val="32"/>
          <w:szCs w:val="32"/>
        </w:rPr>
        <w:t xml:space="preserve"> безработных, уровень безработицы составил 0,36% (в 2015 году численность безработных составила 79 человек</w:t>
      </w:r>
      <w:r>
        <w:rPr>
          <w:color w:val="000000"/>
          <w:sz w:val="32"/>
          <w:szCs w:val="32"/>
        </w:rPr>
        <w:t>).</w:t>
      </w:r>
    </w:p>
    <w:p w:rsidR="001510C2" w:rsidRPr="007E0913" w:rsidRDefault="001510C2" w:rsidP="008F46AE">
      <w:pPr>
        <w:tabs>
          <w:tab w:val="left" w:pos="567"/>
        </w:tabs>
        <w:spacing w:line="360" w:lineRule="auto"/>
        <w:ind w:firstLine="709"/>
        <w:jc w:val="both"/>
        <w:rPr>
          <w:sz w:val="32"/>
          <w:szCs w:val="32"/>
        </w:rPr>
      </w:pPr>
      <w:r w:rsidRPr="007E0913">
        <w:rPr>
          <w:sz w:val="32"/>
          <w:szCs w:val="32"/>
        </w:rPr>
        <w:t xml:space="preserve">Коэффициент напряженности на рынке труда </w:t>
      </w:r>
      <w:proofErr w:type="spellStart"/>
      <w:r w:rsidRPr="007E0913">
        <w:rPr>
          <w:sz w:val="32"/>
          <w:szCs w:val="32"/>
        </w:rPr>
        <w:t>Окуловского</w:t>
      </w:r>
      <w:proofErr w:type="spellEnd"/>
      <w:r w:rsidRPr="007E0913">
        <w:rPr>
          <w:sz w:val="32"/>
          <w:szCs w:val="32"/>
        </w:rPr>
        <w:t xml:space="preserve"> района </w:t>
      </w:r>
      <w:proofErr w:type="gramStart"/>
      <w:r>
        <w:rPr>
          <w:sz w:val="32"/>
          <w:szCs w:val="32"/>
        </w:rPr>
        <w:t>на конец</w:t>
      </w:r>
      <w:proofErr w:type="gramEnd"/>
      <w:r>
        <w:rPr>
          <w:sz w:val="32"/>
          <w:szCs w:val="32"/>
        </w:rPr>
        <w:t xml:space="preserve"> </w:t>
      </w:r>
      <w:r w:rsidRPr="007E0913">
        <w:rPr>
          <w:sz w:val="32"/>
          <w:szCs w:val="32"/>
        </w:rPr>
        <w:t>2016 год</w:t>
      </w:r>
      <w:r>
        <w:rPr>
          <w:sz w:val="32"/>
          <w:szCs w:val="32"/>
        </w:rPr>
        <w:t>а</w:t>
      </w:r>
      <w:r w:rsidRPr="007E0913">
        <w:rPr>
          <w:sz w:val="32"/>
          <w:szCs w:val="32"/>
        </w:rPr>
        <w:t xml:space="preserve"> составил 4,6%, а в 2015 году – 14,2%. Это означает, что в отчётном периоде сократилось числ</w:t>
      </w:r>
      <w:r>
        <w:rPr>
          <w:sz w:val="32"/>
          <w:szCs w:val="32"/>
        </w:rPr>
        <w:t xml:space="preserve">о </w:t>
      </w:r>
      <w:r w:rsidRPr="007E0913">
        <w:rPr>
          <w:sz w:val="32"/>
          <w:szCs w:val="32"/>
        </w:rPr>
        <w:t>незанятых трудовой деятельностью граждан, состоящих на учёте в службе занятости, приходящихся на одну заявленную предприятиями вакансию,</w:t>
      </w:r>
      <w:r>
        <w:rPr>
          <w:sz w:val="32"/>
          <w:szCs w:val="32"/>
        </w:rPr>
        <w:t xml:space="preserve"> а так</w:t>
      </w:r>
      <w:r w:rsidR="00D44AE7">
        <w:rPr>
          <w:sz w:val="32"/>
          <w:szCs w:val="32"/>
        </w:rPr>
        <w:t xml:space="preserve"> </w:t>
      </w:r>
      <w:r>
        <w:rPr>
          <w:sz w:val="32"/>
          <w:szCs w:val="32"/>
        </w:rPr>
        <w:t>же увеличилось количество вакансий. Н</w:t>
      </w:r>
      <w:r w:rsidRPr="007E0913">
        <w:rPr>
          <w:sz w:val="32"/>
          <w:szCs w:val="32"/>
        </w:rPr>
        <w:t>а сегодня спрос на рабочую силу выше, чем предложение. И этот объяснимо: в районе модернизируется промышленность, приходят инвестиционные проекты, где будут использоваться современные технологии</w:t>
      </w:r>
      <w:r w:rsidR="00E44D25">
        <w:rPr>
          <w:sz w:val="32"/>
          <w:szCs w:val="32"/>
        </w:rPr>
        <w:t>,</w:t>
      </w:r>
      <w:r w:rsidRPr="007E0913">
        <w:rPr>
          <w:sz w:val="32"/>
          <w:szCs w:val="32"/>
        </w:rPr>
        <w:t xml:space="preserve"> и поэтому работодатели ищут работников, обладающих определенными знаниями и уровнем квалификации.</w:t>
      </w:r>
    </w:p>
    <w:p w:rsidR="00C6144D" w:rsidRDefault="00C6144D" w:rsidP="00E93209">
      <w:pPr>
        <w:widowControl w:val="0"/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102</w:t>
      </w:r>
    </w:p>
    <w:p w:rsidR="001510C2" w:rsidRPr="005E5B3F" w:rsidRDefault="001510C2" w:rsidP="00E93209">
      <w:pPr>
        <w:widowControl w:val="0"/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5E5B3F">
        <w:rPr>
          <w:b/>
          <w:sz w:val="32"/>
          <w:szCs w:val="32"/>
        </w:rPr>
        <w:t>Благоустройство</w:t>
      </w:r>
    </w:p>
    <w:p w:rsidR="001510C2" w:rsidRPr="00E93209" w:rsidRDefault="001510C2" w:rsidP="008207C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 2016 году</w:t>
      </w:r>
      <w:r w:rsidRPr="00E93209">
        <w:rPr>
          <w:sz w:val="32"/>
          <w:szCs w:val="32"/>
        </w:rPr>
        <w:t xml:space="preserve"> в рамках программы «Благоустройство территории </w:t>
      </w:r>
      <w:proofErr w:type="spellStart"/>
      <w:r w:rsidRPr="00E93209">
        <w:rPr>
          <w:sz w:val="32"/>
          <w:szCs w:val="32"/>
        </w:rPr>
        <w:t>Окуловского</w:t>
      </w:r>
      <w:proofErr w:type="spellEnd"/>
      <w:r w:rsidRPr="00E93209">
        <w:rPr>
          <w:sz w:val="32"/>
          <w:szCs w:val="32"/>
        </w:rPr>
        <w:t xml:space="preserve"> городского поселения на 2015-2019 годы» было освоено 15 724 950,00 рублей. В рамках данной программы осуществлялось уличное наружное освещение </w:t>
      </w:r>
      <w:proofErr w:type="gramStart"/>
      <w:r w:rsidRPr="00E93209">
        <w:rPr>
          <w:sz w:val="32"/>
          <w:szCs w:val="32"/>
        </w:rPr>
        <w:t>г</w:t>
      </w:r>
      <w:proofErr w:type="gramEnd"/>
      <w:r w:rsidRPr="00E93209">
        <w:rPr>
          <w:sz w:val="32"/>
          <w:szCs w:val="32"/>
        </w:rPr>
        <w:t xml:space="preserve">. Окуловка, д. Шуркино, д. Окуловка, содержание кладбищ, проводились работы по муниципальному контракту «Благоустройство» в черте </w:t>
      </w:r>
      <w:proofErr w:type="spellStart"/>
      <w:r w:rsidRPr="00E93209">
        <w:rPr>
          <w:sz w:val="32"/>
          <w:szCs w:val="32"/>
        </w:rPr>
        <w:t>Окуловского</w:t>
      </w:r>
      <w:proofErr w:type="spellEnd"/>
      <w:r w:rsidRPr="00E93209">
        <w:rPr>
          <w:sz w:val="32"/>
          <w:szCs w:val="32"/>
        </w:rPr>
        <w:t xml:space="preserve"> городского поселения, а также многое другое (работы по спилу деревьев, расчистке дренажа, по подготовке города к Новому году). 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 xml:space="preserve">Были выполнены работы по уборке несанкционированных свалок, на общую сумму 274 803 рубля, по следующим адресам: 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1) г. Окуловка,  ул. Совхозная у дома 12;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 xml:space="preserve">2) г. Окуловка, М. </w:t>
      </w:r>
      <w:proofErr w:type="spellStart"/>
      <w:r w:rsidRPr="00E93209">
        <w:rPr>
          <w:sz w:val="32"/>
          <w:szCs w:val="32"/>
        </w:rPr>
        <w:t>Маклая</w:t>
      </w:r>
      <w:proofErr w:type="spellEnd"/>
      <w:r w:rsidRPr="00E93209">
        <w:rPr>
          <w:sz w:val="32"/>
          <w:szCs w:val="32"/>
        </w:rPr>
        <w:t xml:space="preserve"> у дома 32;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3) г. Окуловка, ул. Добролюбова (вдоль железнодорожных путей);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4) г. Окуловка, ул. Чапаева у дома 20;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 xml:space="preserve">5) между ул. </w:t>
      </w:r>
      <w:proofErr w:type="gramStart"/>
      <w:r w:rsidRPr="00E93209">
        <w:rPr>
          <w:sz w:val="32"/>
          <w:szCs w:val="32"/>
        </w:rPr>
        <w:t>Загородная</w:t>
      </w:r>
      <w:proofErr w:type="gramEnd"/>
      <w:r w:rsidRPr="00E93209">
        <w:rPr>
          <w:sz w:val="32"/>
          <w:szCs w:val="32"/>
        </w:rPr>
        <w:t xml:space="preserve"> и ул. Марата.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Выполнены работы по устройству мостика через речку по ул. ул</w:t>
      </w:r>
      <w:proofErr w:type="gramStart"/>
      <w:r w:rsidRPr="00E93209">
        <w:rPr>
          <w:sz w:val="32"/>
          <w:szCs w:val="32"/>
        </w:rPr>
        <w:t>.К</w:t>
      </w:r>
      <w:proofErr w:type="gramEnd"/>
      <w:r w:rsidRPr="00E93209">
        <w:rPr>
          <w:sz w:val="32"/>
          <w:szCs w:val="32"/>
        </w:rPr>
        <w:t>раснофлотская у дома 20</w:t>
      </w:r>
      <w:r w:rsidR="00E44D25">
        <w:rPr>
          <w:sz w:val="32"/>
          <w:szCs w:val="32"/>
        </w:rPr>
        <w:t xml:space="preserve"> </w:t>
      </w:r>
      <w:r w:rsidR="001B4D69">
        <w:rPr>
          <w:sz w:val="32"/>
          <w:szCs w:val="32"/>
        </w:rPr>
        <w:t>(благодаря помощи предпринимателей)</w:t>
      </w:r>
      <w:r w:rsidRPr="00E93209">
        <w:rPr>
          <w:sz w:val="32"/>
          <w:szCs w:val="32"/>
        </w:rPr>
        <w:t>; по изготовлению и установке лестницы по ул. Островского у дома 57 на общую сумму 51 000 рублей.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Установлены дополнительные светильники наружного освещения, на общую сумму 122 097 рублей, по следующим адресам:</w:t>
      </w:r>
    </w:p>
    <w:p w:rsidR="001510C2" w:rsidRPr="00E93209" w:rsidRDefault="001510C2" w:rsidP="00E93209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E93209">
        <w:rPr>
          <w:rFonts w:ascii="Times New Roman" w:hAnsi="Times New Roman"/>
          <w:sz w:val="32"/>
          <w:szCs w:val="32"/>
        </w:rPr>
        <w:t xml:space="preserve">ул. </w:t>
      </w:r>
      <w:proofErr w:type="spellStart"/>
      <w:r w:rsidRPr="00E93209">
        <w:rPr>
          <w:rFonts w:ascii="Times New Roman" w:hAnsi="Times New Roman"/>
          <w:sz w:val="32"/>
          <w:szCs w:val="32"/>
        </w:rPr>
        <w:t>Стрельцова</w:t>
      </w:r>
      <w:proofErr w:type="spellEnd"/>
      <w:r w:rsidRPr="00E93209">
        <w:rPr>
          <w:rFonts w:ascii="Times New Roman" w:hAnsi="Times New Roman"/>
          <w:sz w:val="32"/>
          <w:szCs w:val="32"/>
        </w:rPr>
        <w:t xml:space="preserve"> у дома 9;</w:t>
      </w:r>
    </w:p>
    <w:p w:rsidR="001510C2" w:rsidRPr="00E93209" w:rsidRDefault="001510C2" w:rsidP="00E93209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E93209">
        <w:rPr>
          <w:rFonts w:ascii="Times New Roman" w:hAnsi="Times New Roman"/>
          <w:sz w:val="32"/>
          <w:szCs w:val="32"/>
        </w:rPr>
        <w:t>ул. Коминтерна у дома 17;</w:t>
      </w:r>
    </w:p>
    <w:p w:rsidR="001510C2" w:rsidRPr="00E93209" w:rsidRDefault="001510C2" w:rsidP="00E93209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E93209">
        <w:rPr>
          <w:rFonts w:ascii="Times New Roman" w:hAnsi="Times New Roman"/>
          <w:sz w:val="32"/>
          <w:szCs w:val="32"/>
        </w:rPr>
        <w:t>ул. Володарского у дома 1В;</w:t>
      </w:r>
    </w:p>
    <w:p w:rsidR="001510C2" w:rsidRPr="00E93209" w:rsidRDefault="001510C2" w:rsidP="00E93209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E93209">
        <w:rPr>
          <w:rFonts w:ascii="Times New Roman" w:hAnsi="Times New Roman"/>
          <w:sz w:val="32"/>
          <w:szCs w:val="32"/>
        </w:rPr>
        <w:t>на пересечении улиц Щорса-Войкова;</w:t>
      </w:r>
    </w:p>
    <w:p w:rsidR="001510C2" w:rsidRPr="00E93209" w:rsidRDefault="001510C2" w:rsidP="00E93209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E93209">
        <w:rPr>
          <w:rFonts w:ascii="Times New Roman" w:hAnsi="Times New Roman"/>
          <w:sz w:val="32"/>
          <w:szCs w:val="32"/>
        </w:rPr>
        <w:t xml:space="preserve">ул. </w:t>
      </w:r>
      <w:proofErr w:type="spellStart"/>
      <w:r w:rsidRPr="00E93209">
        <w:rPr>
          <w:rFonts w:ascii="Times New Roman" w:hAnsi="Times New Roman"/>
          <w:sz w:val="32"/>
          <w:szCs w:val="32"/>
        </w:rPr>
        <w:t>Мопра</w:t>
      </w:r>
      <w:proofErr w:type="spellEnd"/>
      <w:r w:rsidRPr="00E93209">
        <w:rPr>
          <w:rFonts w:ascii="Times New Roman" w:hAnsi="Times New Roman"/>
          <w:sz w:val="32"/>
          <w:szCs w:val="32"/>
        </w:rPr>
        <w:t xml:space="preserve"> у дома 22б.</w:t>
      </w:r>
    </w:p>
    <w:p w:rsidR="001510C2" w:rsidRPr="00E93209" w:rsidRDefault="001510C2" w:rsidP="00E93209">
      <w:pPr>
        <w:spacing w:line="360" w:lineRule="auto"/>
        <w:ind w:firstLine="709"/>
        <w:jc w:val="both"/>
        <w:rPr>
          <w:sz w:val="32"/>
          <w:szCs w:val="32"/>
        </w:rPr>
      </w:pPr>
      <w:r w:rsidRPr="00E93209">
        <w:rPr>
          <w:sz w:val="32"/>
          <w:szCs w:val="32"/>
        </w:rPr>
        <w:t xml:space="preserve">За 2016 год в администрации было зарегистрировано более 80 обращений по вопросам проверки соблюдения </w:t>
      </w:r>
      <w:r w:rsidR="00E44D25">
        <w:rPr>
          <w:sz w:val="32"/>
          <w:szCs w:val="32"/>
        </w:rPr>
        <w:t>П</w:t>
      </w:r>
      <w:r w:rsidRPr="00E93209">
        <w:rPr>
          <w:sz w:val="32"/>
          <w:szCs w:val="32"/>
        </w:rPr>
        <w:t xml:space="preserve">равил благоустройства. По выявленным нарушениям выдано 30 предписаний,  29 из которых </w:t>
      </w:r>
      <w:proofErr w:type="gramStart"/>
      <w:r w:rsidRPr="00E93209">
        <w:rPr>
          <w:sz w:val="32"/>
          <w:szCs w:val="32"/>
        </w:rPr>
        <w:t>исполнены</w:t>
      </w:r>
      <w:proofErr w:type="gramEnd"/>
      <w:r>
        <w:rPr>
          <w:sz w:val="32"/>
          <w:szCs w:val="32"/>
        </w:rPr>
        <w:t>.</w:t>
      </w:r>
    </w:p>
    <w:p w:rsidR="00C6144D" w:rsidRDefault="00C6144D" w:rsidP="00E93209">
      <w:pPr>
        <w:spacing w:line="360" w:lineRule="auto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103</w:t>
      </w:r>
    </w:p>
    <w:p w:rsidR="001510C2" w:rsidRDefault="001510C2" w:rsidP="00E93209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Аварийное жилье</w:t>
      </w:r>
    </w:p>
    <w:p w:rsidR="001510C2" w:rsidRPr="00E93209" w:rsidRDefault="00E44D25" w:rsidP="00E44D2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510C2" w:rsidRPr="00E93209">
        <w:rPr>
          <w:sz w:val="32"/>
          <w:szCs w:val="32"/>
        </w:rPr>
        <w:t xml:space="preserve">В настоящее время действует </w:t>
      </w:r>
      <w:r w:rsidR="001510C2" w:rsidRPr="00E93209">
        <w:rPr>
          <w:rStyle w:val="docaccesstitle"/>
          <w:sz w:val="32"/>
          <w:szCs w:val="32"/>
        </w:rPr>
        <w:t>региональная адресная программа «Переселение граждан, проживающих на территории Новгородской области, из аварийного жилищного фонда в 2013 - 2017 годах с учетом необходимости развития малоэтажного жилищного строительства».</w:t>
      </w:r>
    </w:p>
    <w:p w:rsidR="001510C2" w:rsidRPr="00E93209" w:rsidRDefault="001510C2" w:rsidP="00E93209">
      <w:pPr>
        <w:spacing w:line="360" w:lineRule="auto"/>
        <w:ind w:firstLine="708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Все многоквартирные дома, признанные  в установленном порядке аварийными  и подлежащими сносу до 01.01.2012 года</w:t>
      </w:r>
      <w:r w:rsidR="00E44D25">
        <w:rPr>
          <w:sz w:val="32"/>
          <w:szCs w:val="32"/>
        </w:rPr>
        <w:t>,</w:t>
      </w:r>
      <w:r w:rsidRPr="00E93209">
        <w:rPr>
          <w:sz w:val="32"/>
          <w:szCs w:val="32"/>
        </w:rPr>
        <w:t xml:space="preserve"> расселены. Программа реализована.  </w:t>
      </w:r>
    </w:p>
    <w:p w:rsidR="001510C2" w:rsidRPr="00E93209" w:rsidRDefault="001510C2" w:rsidP="00E93209">
      <w:pPr>
        <w:spacing w:line="360" w:lineRule="auto"/>
        <w:ind w:firstLine="708"/>
        <w:jc w:val="both"/>
        <w:rPr>
          <w:sz w:val="32"/>
          <w:szCs w:val="32"/>
        </w:rPr>
      </w:pPr>
      <w:r w:rsidRPr="00E93209">
        <w:rPr>
          <w:sz w:val="32"/>
          <w:szCs w:val="32"/>
        </w:rPr>
        <w:t xml:space="preserve">В течение 2016 года администрацией района проведено более 120 проверок состояния объектов жилищного фонда. По результатам обследования признаны непригодными для проживания более 40 квартир и домов. Кроме того, дополнительно 19 многоквартирных домов, в которых проживает около 500 человек, </w:t>
      </w:r>
      <w:proofErr w:type="gramStart"/>
      <w:r w:rsidRPr="00E93209">
        <w:rPr>
          <w:sz w:val="32"/>
          <w:szCs w:val="32"/>
        </w:rPr>
        <w:t>признаны</w:t>
      </w:r>
      <w:proofErr w:type="gramEnd"/>
      <w:r w:rsidRPr="00E93209">
        <w:rPr>
          <w:sz w:val="32"/>
          <w:szCs w:val="32"/>
        </w:rPr>
        <w:t xml:space="preserve"> аварийными и подлежащими сносу.</w:t>
      </w:r>
    </w:p>
    <w:p w:rsidR="001510C2" w:rsidRPr="00E93209" w:rsidRDefault="001510C2" w:rsidP="00E93209">
      <w:pPr>
        <w:spacing w:line="360" w:lineRule="auto"/>
        <w:ind w:firstLine="708"/>
        <w:jc w:val="both"/>
        <w:rPr>
          <w:sz w:val="32"/>
          <w:szCs w:val="32"/>
        </w:rPr>
      </w:pPr>
      <w:r w:rsidRPr="00E93209">
        <w:rPr>
          <w:sz w:val="32"/>
          <w:szCs w:val="32"/>
        </w:rPr>
        <w:t>Расселение жильцов аварийных домов (на сегодняшни</w:t>
      </w:r>
      <w:r>
        <w:rPr>
          <w:sz w:val="32"/>
          <w:szCs w:val="32"/>
        </w:rPr>
        <w:t xml:space="preserve">й день таких домов 23) планируется </w:t>
      </w:r>
      <w:r w:rsidRPr="00E93209">
        <w:rPr>
          <w:sz w:val="32"/>
          <w:szCs w:val="32"/>
        </w:rPr>
        <w:t xml:space="preserve"> осуществить в рамках нового этапа указанной государственной программы. До этого времени будем проводить работу по формированию и предоставлению жилых помещений маневренного фонда.</w:t>
      </w:r>
    </w:p>
    <w:p w:rsidR="00C6144D" w:rsidRDefault="00C6144D" w:rsidP="00E93209">
      <w:pPr>
        <w:spacing w:line="360" w:lineRule="auto"/>
        <w:rPr>
          <w:b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104</w:t>
      </w:r>
    </w:p>
    <w:p w:rsidR="001510C2" w:rsidRDefault="001510C2" w:rsidP="00E93209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Коммунальное хозяйство, водопровод</w:t>
      </w:r>
    </w:p>
    <w:p w:rsidR="001510C2" w:rsidRPr="00E93209" w:rsidRDefault="001510C2" w:rsidP="005E5B3F">
      <w:pPr>
        <w:spacing w:line="360" w:lineRule="auto"/>
        <w:jc w:val="both"/>
        <w:rPr>
          <w:b/>
          <w:sz w:val="32"/>
          <w:szCs w:val="32"/>
        </w:rPr>
      </w:pPr>
      <w:r w:rsidRPr="00E93209">
        <w:rPr>
          <w:sz w:val="32"/>
          <w:szCs w:val="32"/>
        </w:rPr>
        <w:t xml:space="preserve">В течение 2016 года в рамках муниципальной программы «Водоснабжение в </w:t>
      </w:r>
      <w:proofErr w:type="spellStart"/>
      <w:r w:rsidRPr="00E93209">
        <w:rPr>
          <w:sz w:val="32"/>
          <w:szCs w:val="32"/>
        </w:rPr>
        <w:t>Окуловском</w:t>
      </w:r>
      <w:proofErr w:type="spellEnd"/>
      <w:r w:rsidRPr="00E93209">
        <w:rPr>
          <w:sz w:val="32"/>
          <w:szCs w:val="32"/>
        </w:rPr>
        <w:t xml:space="preserve"> городском поселении»  отремонтировано четыре источника нецентрализованного водоснабжения (4 колодца).</w:t>
      </w:r>
    </w:p>
    <w:p w:rsidR="001510C2" w:rsidRPr="00E93209" w:rsidRDefault="001510C2" w:rsidP="00E93209">
      <w:pPr>
        <w:spacing w:line="360" w:lineRule="auto"/>
        <w:jc w:val="both"/>
        <w:rPr>
          <w:sz w:val="32"/>
          <w:szCs w:val="32"/>
        </w:rPr>
      </w:pPr>
      <w:r w:rsidRPr="00E93209">
        <w:rPr>
          <w:sz w:val="32"/>
          <w:szCs w:val="32"/>
        </w:rPr>
        <w:tab/>
        <w:t xml:space="preserve">На территории </w:t>
      </w:r>
      <w:proofErr w:type="spellStart"/>
      <w:r w:rsidRPr="00E93209">
        <w:rPr>
          <w:sz w:val="32"/>
          <w:szCs w:val="32"/>
        </w:rPr>
        <w:t>Окуловского</w:t>
      </w:r>
      <w:proofErr w:type="spellEnd"/>
      <w:r w:rsidRPr="00E93209">
        <w:rPr>
          <w:sz w:val="32"/>
          <w:szCs w:val="32"/>
        </w:rPr>
        <w:t xml:space="preserve"> муниципального района 10 колодцев поставлены на учет в качестве  бесхозяйного имущества</w:t>
      </w:r>
      <w:r>
        <w:rPr>
          <w:sz w:val="32"/>
          <w:szCs w:val="32"/>
        </w:rPr>
        <w:t>.</w:t>
      </w:r>
    </w:p>
    <w:p w:rsidR="001510C2" w:rsidRDefault="001510C2" w:rsidP="00E93209">
      <w:pPr>
        <w:spacing w:line="360" w:lineRule="auto"/>
        <w:jc w:val="both"/>
        <w:rPr>
          <w:sz w:val="32"/>
          <w:szCs w:val="32"/>
        </w:rPr>
      </w:pPr>
      <w:r w:rsidRPr="00E93209">
        <w:rPr>
          <w:sz w:val="32"/>
          <w:szCs w:val="32"/>
        </w:rPr>
        <w:tab/>
        <w:t xml:space="preserve">Начато строительство водопровода в </w:t>
      </w:r>
      <w:proofErr w:type="gramStart"/>
      <w:r w:rsidRPr="00E93209">
        <w:rPr>
          <w:sz w:val="32"/>
          <w:szCs w:val="32"/>
        </w:rPr>
        <w:t>г</w:t>
      </w:r>
      <w:proofErr w:type="gramEnd"/>
      <w:r w:rsidRPr="00E93209">
        <w:rPr>
          <w:sz w:val="32"/>
          <w:szCs w:val="32"/>
        </w:rPr>
        <w:t>. Окуловка</w:t>
      </w:r>
      <w:r w:rsidR="00DF19D1">
        <w:rPr>
          <w:sz w:val="32"/>
          <w:szCs w:val="32"/>
        </w:rPr>
        <w:t>,</w:t>
      </w:r>
      <w:r w:rsidRPr="00E93209">
        <w:rPr>
          <w:sz w:val="32"/>
          <w:szCs w:val="32"/>
        </w:rPr>
        <w:t xml:space="preserve"> Новгородской области</w:t>
      </w:r>
      <w:r w:rsidR="00DF19D1">
        <w:rPr>
          <w:sz w:val="32"/>
          <w:szCs w:val="32"/>
        </w:rPr>
        <w:t>,</w:t>
      </w:r>
      <w:r w:rsidRPr="00E93209">
        <w:rPr>
          <w:sz w:val="32"/>
          <w:szCs w:val="32"/>
        </w:rPr>
        <w:t xml:space="preserve"> по ул. Краснофлотская с пересечением улиц: </w:t>
      </w:r>
      <w:proofErr w:type="gramStart"/>
      <w:r w:rsidRPr="00E93209">
        <w:rPr>
          <w:sz w:val="32"/>
          <w:szCs w:val="32"/>
        </w:rPr>
        <w:t xml:space="preserve">К. Цеткин, Революции, Набережная, Декабристов (от д.17 до д.33-35), Маяковского, Литейная, </w:t>
      </w:r>
      <w:proofErr w:type="spellStart"/>
      <w:r w:rsidRPr="00E93209">
        <w:rPr>
          <w:sz w:val="32"/>
          <w:szCs w:val="32"/>
        </w:rPr>
        <w:t>Каляева</w:t>
      </w:r>
      <w:proofErr w:type="spellEnd"/>
      <w:r w:rsidRPr="00E93209">
        <w:rPr>
          <w:sz w:val="32"/>
          <w:szCs w:val="32"/>
        </w:rPr>
        <w:t xml:space="preserve">. </w:t>
      </w:r>
      <w:proofErr w:type="gramEnd"/>
    </w:p>
    <w:p w:rsidR="001510C2" w:rsidRPr="00E93209" w:rsidRDefault="00DF19D1" w:rsidP="00E9320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510C2" w:rsidRPr="00E93209">
        <w:rPr>
          <w:sz w:val="32"/>
          <w:szCs w:val="32"/>
        </w:rPr>
        <w:t>В настоящее время в проект внесены отдельные  изменения по способу и технологии прокладки водопровода, изменения в проект направлены на государственную экспертизу.</w:t>
      </w:r>
    </w:p>
    <w:p w:rsidR="00C6144D" w:rsidRDefault="00C6144D" w:rsidP="00E93209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105</w:t>
      </w:r>
    </w:p>
    <w:p w:rsidR="001510C2" w:rsidRPr="00E93209" w:rsidRDefault="00DF19D1" w:rsidP="00E9320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527BE">
        <w:rPr>
          <w:sz w:val="32"/>
          <w:szCs w:val="32"/>
        </w:rPr>
        <w:t>В р</w:t>
      </w:r>
      <w:r w:rsidR="001510C2" w:rsidRPr="00E93209">
        <w:rPr>
          <w:sz w:val="32"/>
          <w:szCs w:val="32"/>
        </w:rPr>
        <w:t>азработке</w:t>
      </w:r>
      <w:r w:rsidR="00B527BE">
        <w:rPr>
          <w:sz w:val="32"/>
          <w:szCs w:val="32"/>
        </w:rPr>
        <w:t xml:space="preserve"> находится  проект</w:t>
      </w:r>
      <w:r w:rsidR="001510C2" w:rsidRPr="00E93209">
        <w:rPr>
          <w:sz w:val="32"/>
          <w:szCs w:val="32"/>
        </w:rPr>
        <w:t xml:space="preserve"> инвестиционной программы комплексного развития систем коммунальной инфраструктуры</w:t>
      </w:r>
      <w:r w:rsidR="00B527BE">
        <w:rPr>
          <w:sz w:val="32"/>
          <w:szCs w:val="32"/>
        </w:rPr>
        <w:t xml:space="preserve"> </w:t>
      </w:r>
      <w:proofErr w:type="spellStart"/>
      <w:r w:rsidR="001510C2" w:rsidRPr="00E93209">
        <w:rPr>
          <w:sz w:val="32"/>
          <w:szCs w:val="32"/>
        </w:rPr>
        <w:t>Окуловского</w:t>
      </w:r>
      <w:proofErr w:type="spellEnd"/>
      <w:r w:rsidR="001510C2" w:rsidRPr="00E93209">
        <w:rPr>
          <w:sz w:val="32"/>
          <w:szCs w:val="32"/>
        </w:rPr>
        <w:t xml:space="preserve"> городского поселения, </w:t>
      </w:r>
      <w:proofErr w:type="spellStart"/>
      <w:r w:rsidR="001510C2" w:rsidRPr="00E93209">
        <w:rPr>
          <w:sz w:val="32"/>
          <w:szCs w:val="32"/>
        </w:rPr>
        <w:t>Боровенковского</w:t>
      </w:r>
      <w:proofErr w:type="spellEnd"/>
      <w:r w:rsidR="001510C2" w:rsidRPr="00E93209">
        <w:rPr>
          <w:sz w:val="32"/>
          <w:szCs w:val="32"/>
        </w:rPr>
        <w:t xml:space="preserve">, Турбинного, </w:t>
      </w:r>
      <w:proofErr w:type="spellStart"/>
      <w:r w:rsidR="001510C2" w:rsidRPr="00E93209">
        <w:rPr>
          <w:sz w:val="32"/>
          <w:szCs w:val="32"/>
        </w:rPr>
        <w:t>Березовикского</w:t>
      </w:r>
      <w:proofErr w:type="spellEnd"/>
      <w:r w:rsidR="001510C2" w:rsidRPr="00E93209">
        <w:rPr>
          <w:sz w:val="32"/>
          <w:szCs w:val="32"/>
        </w:rPr>
        <w:t xml:space="preserve"> сельских поселений </w:t>
      </w:r>
      <w:proofErr w:type="spellStart"/>
      <w:r w:rsidR="001510C2" w:rsidRPr="00E93209">
        <w:rPr>
          <w:sz w:val="32"/>
          <w:szCs w:val="32"/>
        </w:rPr>
        <w:t>Окуловского</w:t>
      </w:r>
      <w:proofErr w:type="spellEnd"/>
      <w:r w:rsidR="001510C2" w:rsidRPr="00E93209">
        <w:rPr>
          <w:sz w:val="32"/>
          <w:szCs w:val="32"/>
        </w:rPr>
        <w:t xml:space="preserve"> муниципального района на 2017-2020 годы. Данную работу планируется завершить до марта текущего года.</w:t>
      </w:r>
    </w:p>
    <w:p w:rsidR="00C6144D" w:rsidRDefault="00C6144D" w:rsidP="00E93209">
      <w:pPr>
        <w:spacing w:line="360" w:lineRule="auto"/>
        <w:ind w:firstLine="708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106</w:t>
      </w:r>
    </w:p>
    <w:p w:rsidR="001510C2" w:rsidRPr="00E93209" w:rsidRDefault="001510C2" w:rsidP="00E93209">
      <w:pPr>
        <w:spacing w:line="360" w:lineRule="auto"/>
        <w:ind w:firstLine="708"/>
        <w:jc w:val="both"/>
        <w:rPr>
          <w:sz w:val="32"/>
          <w:szCs w:val="32"/>
        </w:rPr>
      </w:pPr>
      <w:r w:rsidRPr="00E93209">
        <w:rPr>
          <w:sz w:val="32"/>
          <w:szCs w:val="32"/>
        </w:rPr>
        <w:t xml:space="preserve">В декабре 2016 года в собственность  </w:t>
      </w:r>
      <w:proofErr w:type="spellStart"/>
      <w:r w:rsidRPr="00E93209">
        <w:rPr>
          <w:sz w:val="32"/>
          <w:szCs w:val="32"/>
        </w:rPr>
        <w:t>Окуловского</w:t>
      </w:r>
      <w:proofErr w:type="spellEnd"/>
      <w:r w:rsidRPr="00E93209">
        <w:rPr>
          <w:sz w:val="32"/>
          <w:szCs w:val="32"/>
        </w:rPr>
        <w:t xml:space="preserve"> муниципального района  приняты объекты и сети водоснабжения и водоотведения, которые долгие годы находились в ведение областных предприятий ЖКХ. В настоящее время по данным объектам проводится оценка их состояния, подготовка технической и правовой документации</w:t>
      </w:r>
      <w:r w:rsidR="00B527BE">
        <w:rPr>
          <w:sz w:val="32"/>
          <w:szCs w:val="32"/>
        </w:rPr>
        <w:t>, составляется план мероприятий по их капитальному ремонту</w:t>
      </w:r>
      <w:r w:rsidRPr="00E93209">
        <w:rPr>
          <w:sz w:val="32"/>
          <w:szCs w:val="32"/>
        </w:rPr>
        <w:t>.</w:t>
      </w:r>
    </w:p>
    <w:p w:rsidR="001510C2" w:rsidRPr="00E93209" w:rsidRDefault="001510C2" w:rsidP="00E93209">
      <w:pPr>
        <w:tabs>
          <w:tab w:val="left" w:pos="709"/>
        </w:tabs>
        <w:spacing w:line="360" w:lineRule="auto"/>
        <w:jc w:val="both"/>
        <w:rPr>
          <w:bCs/>
          <w:sz w:val="32"/>
          <w:szCs w:val="32"/>
        </w:rPr>
      </w:pPr>
      <w:r w:rsidRPr="00E93209">
        <w:rPr>
          <w:bCs/>
          <w:sz w:val="32"/>
          <w:szCs w:val="32"/>
        </w:rPr>
        <w:tab/>
        <w:t>Проведен большой объем мероприятий по подготовке к отопительному периоду 2016-2017 годов,  району выдан соответствующий паспорт готовности.</w:t>
      </w:r>
    </w:p>
    <w:p w:rsidR="00C6144D" w:rsidRDefault="00C6144D" w:rsidP="00E93209">
      <w:pPr>
        <w:spacing w:line="360" w:lineRule="auto"/>
        <w:rPr>
          <w:bCs/>
          <w:sz w:val="32"/>
          <w:szCs w:val="32"/>
        </w:rPr>
      </w:pPr>
    </w:p>
    <w:p w:rsidR="00C6144D" w:rsidRDefault="00C6144D" w:rsidP="00E93209">
      <w:pPr>
        <w:spacing w:line="360" w:lineRule="auto"/>
        <w:rPr>
          <w:bCs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107</w:t>
      </w:r>
    </w:p>
    <w:p w:rsidR="001510C2" w:rsidRDefault="001510C2" w:rsidP="00E93209">
      <w:pPr>
        <w:spacing w:line="360" w:lineRule="auto"/>
        <w:rPr>
          <w:rFonts w:ascii="Calibri" w:hAnsi="Calibri"/>
          <w:iCs/>
          <w:sz w:val="32"/>
          <w:szCs w:val="32"/>
          <w:lang w:eastAsia="en-US"/>
        </w:rPr>
      </w:pPr>
      <w:r w:rsidRPr="00A457D5">
        <w:rPr>
          <w:b/>
          <w:bCs/>
          <w:sz w:val="32"/>
          <w:szCs w:val="32"/>
        </w:rPr>
        <w:t>Автомобильные дороги</w:t>
      </w:r>
      <w:r w:rsidRPr="007F19FF">
        <w:rPr>
          <w:rFonts w:ascii="Calibri" w:hAnsi="Calibri"/>
          <w:iCs/>
          <w:sz w:val="32"/>
          <w:szCs w:val="32"/>
          <w:lang w:eastAsia="en-US"/>
        </w:rPr>
        <w:tab/>
      </w:r>
    </w:p>
    <w:p w:rsidR="001510C2" w:rsidRPr="007F19FF" w:rsidRDefault="00DF19D1" w:rsidP="007F19FF">
      <w:pPr>
        <w:tabs>
          <w:tab w:val="left" w:pos="567"/>
        </w:tabs>
        <w:spacing w:line="360" w:lineRule="auto"/>
        <w:ind w:firstLine="567"/>
        <w:jc w:val="both"/>
        <w:rPr>
          <w:iCs/>
          <w:sz w:val="32"/>
          <w:szCs w:val="32"/>
          <w:lang w:eastAsia="en-US"/>
        </w:rPr>
      </w:pPr>
      <w:r>
        <w:rPr>
          <w:iCs/>
          <w:sz w:val="32"/>
          <w:szCs w:val="32"/>
          <w:lang w:eastAsia="en-US"/>
        </w:rPr>
        <w:t xml:space="preserve">   </w:t>
      </w:r>
      <w:r w:rsidR="001510C2" w:rsidRPr="007F19FF">
        <w:rPr>
          <w:iCs/>
          <w:sz w:val="32"/>
          <w:szCs w:val="32"/>
          <w:lang w:eastAsia="en-US"/>
        </w:rPr>
        <w:t xml:space="preserve">Осуществление дорожной деятельности в </w:t>
      </w:r>
      <w:proofErr w:type="spellStart"/>
      <w:r w:rsidR="001510C2" w:rsidRPr="007F19FF">
        <w:rPr>
          <w:iCs/>
          <w:sz w:val="32"/>
          <w:szCs w:val="32"/>
          <w:lang w:eastAsia="en-US"/>
        </w:rPr>
        <w:t>Окуловском</w:t>
      </w:r>
      <w:proofErr w:type="spellEnd"/>
      <w:r w:rsidR="001510C2" w:rsidRPr="007F19FF">
        <w:rPr>
          <w:iCs/>
          <w:sz w:val="32"/>
          <w:szCs w:val="32"/>
          <w:lang w:eastAsia="en-US"/>
        </w:rPr>
        <w:t xml:space="preserve"> городском поселении в 2016 году  производилось в соответствии с планом  ремонта дорог. </w:t>
      </w:r>
    </w:p>
    <w:p w:rsidR="001510C2" w:rsidRPr="007F19FF" w:rsidRDefault="00DF19D1" w:rsidP="007F19FF">
      <w:pPr>
        <w:tabs>
          <w:tab w:val="left" w:pos="567"/>
        </w:tabs>
        <w:spacing w:after="200" w:line="360" w:lineRule="auto"/>
        <w:ind w:firstLine="567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</w:t>
      </w:r>
      <w:r w:rsidR="001510C2" w:rsidRPr="007F19FF">
        <w:rPr>
          <w:sz w:val="32"/>
          <w:szCs w:val="32"/>
          <w:lang w:eastAsia="en-US"/>
        </w:rPr>
        <w:t>Для ремонта городских дорог администрацией района  в 2016 году было заключено 8 муниципальных контрактов на общую сумму 11 922,028 тыс. руб., в том числе областные средства -7 216,29 тыс. руб.</w:t>
      </w:r>
    </w:p>
    <w:p w:rsidR="00C6144D" w:rsidRDefault="00C6144D" w:rsidP="007F19FF">
      <w:pPr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108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</w:t>
      </w:r>
      <w:r w:rsidR="00DF19D1">
        <w:rPr>
          <w:sz w:val="32"/>
          <w:szCs w:val="32"/>
        </w:rPr>
        <w:t xml:space="preserve">           </w:t>
      </w:r>
      <w:r w:rsidRPr="007F19FF">
        <w:rPr>
          <w:sz w:val="32"/>
          <w:szCs w:val="32"/>
        </w:rPr>
        <w:t>В асфальтовом  исполнении  был</w:t>
      </w:r>
      <w:r w:rsidR="00DF19D1">
        <w:rPr>
          <w:sz w:val="32"/>
          <w:szCs w:val="32"/>
        </w:rPr>
        <w:t>о</w:t>
      </w:r>
      <w:r w:rsidRPr="007F19FF">
        <w:rPr>
          <w:sz w:val="32"/>
          <w:szCs w:val="32"/>
        </w:rPr>
        <w:t xml:space="preserve"> отремонтирован</w:t>
      </w:r>
      <w:r w:rsidR="00DF19D1">
        <w:rPr>
          <w:sz w:val="32"/>
          <w:szCs w:val="32"/>
        </w:rPr>
        <w:t>о</w:t>
      </w:r>
      <w:r w:rsidRPr="007F19FF">
        <w:rPr>
          <w:sz w:val="32"/>
          <w:szCs w:val="32"/>
        </w:rPr>
        <w:t xml:space="preserve"> 15 участков автомобильных дорог в городе. Где-то положено новое сплошное асфальтовое покрытие, в других местах - так  называемые «карты». Больше всего было  сделано по ул. Миклухо-Маклая – 9340,6 кв.м.</w:t>
      </w:r>
      <w:r>
        <w:rPr>
          <w:sz w:val="32"/>
          <w:szCs w:val="32"/>
        </w:rPr>
        <w:t xml:space="preserve">, </w:t>
      </w:r>
      <w:r w:rsidRPr="007F19FF">
        <w:rPr>
          <w:sz w:val="32"/>
          <w:szCs w:val="32"/>
        </w:rPr>
        <w:t>до проведения работ на этой улице была отремонтирована и ливневая канализация.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Приводились в надлежащее состояние парковочные зоны.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Много лет сплошным потоком поступали жалобы водителей на проезд под железнодорожным мостом, нынче там выполнен значительный объём работ по асфальтированию и организации водоотведения, что позволило практически снять вопрос с повестки дня.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</w:t>
      </w:r>
      <w:r w:rsidR="00DF19D1">
        <w:rPr>
          <w:sz w:val="32"/>
          <w:szCs w:val="32"/>
        </w:rPr>
        <w:t xml:space="preserve">  </w:t>
      </w:r>
      <w:r w:rsidRPr="007F19FF">
        <w:rPr>
          <w:sz w:val="32"/>
          <w:szCs w:val="32"/>
        </w:rPr>
        <w:t xml:space="preserve"> Отремонтированы  дороги по  ул. Спортивная, ул. Новая, ул. Футбольная.        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</w:t>
      </w:r>
      <w:r w:rsidR="00DF19D1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 xml:space="preserve"> В соответствии с муниципальным контрактом по  летнему содержанию автомобильных дорог общего пользования местного значения </w:t>
      </w:r>
      <w:proofErr w:type="spellStart"/>
      <w:r w:rsidRPr="007F19FF">
        <w:rPr>
          <w:sz w:val="32"/>
          <w:szCs w:val="32"/>
        </w:rPr>
        <w:t>Окуловского</w:t>
      </w:r>
      <w:proofErr w:type="spellEnd"/>
      <w:r w:rsidRPr="007F19FF">
        <w:rPr>
          <w:sz w:val="32"/>
          <w:szCs w:val="32"/>
        </w:rPr>
        <w:t xml:space="preserve"> городского поселения были произведены работы по восстановлению профиля дорожного покрытия на 39 объектах на общую сумму 265,0 тыс</w:t>
      </w:r>
      <w:proofErr w:type="gramStart"/>
      <w:r w:rsidRPr="007F19FF">
        <w:rPr>
          <w:sz w:val="32"/>
          <w:szCs w:val="32"/>
        </w:rPr>
        <w:t>.р</w:t>
      </w:r>
      <w:proofErr w:type="gramEnd"/>
      <w:r w:rsidRPr="007F19FF">
        <w:rPr>
          <w:sz w:val="32"/>
          <w:szCs w:val="32"/>
        </w:rPr>
        <w:t>ублей. Сделана планировка автогрейдером обочин 16 улиц на общую сумму 52,0 тыс. рублей.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 Произведена подсыпка участков общей протяженностью  9,100 км на 11 улицах на общую сумму 401,0 тыс. рублей.  Отремонтирован тротуар по ул. Калинина.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</w:t>
      </w:r>
      <w:r w:rsidR="00DF19D1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 xml:space="preserve">По муниципальным контрактам в 2016 году были произведены работы по обустройству и расчистке дренажей вдоль участков автодорог и ливневой канализации </w:t>
      </w:r>
      <w:proofErr w:type="spellStart"/>
      <w:r w:rsidRPr="007F19FF">
        <w:rPr>
          <w:sz w:val="32"/>
          <w:szCs w:val="32"/>
        </w:rPr>
        <w:t>ул.ул.М.Маклая</w:t>
      </w:r>
      <w:proofErr w:type="spellEnd"/>
      <w:r w:rsidRPr="007F19FF">
        <w:rPr>
          <w:sz w:val="32"/>
          <w:szCs w:val="32"/>
        </w:rPr>
        <w:t>,</w:t>
      </w:r>
      <w:r w:rsidR="00DF19D1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 xml:space="preserve">в том числе за памятником, Р.Люксембург, Чернышевского, Чкалова, Радищева, Новостроек, Островского, </w:t>
      </w:r>
      <w:proofErr w:type="spellStart"/>
      <w:r w:rsidRPr="007F19FF">
        <w:rPr>
          <w:sz w:val="32"/>
          <w:szCs w:val="32"/>
        </w:rPr>
        <w:t>Р.Зорге</w:t>
      </w:r>
      <w:proofErr w:type="spellEnd"/>
      <w:r w:rsidRPr="007F19FF">
        <w:rPr>
          <w:sz w:val="32"/>
          <w:szCs w:val="32"/>
        </w:rPr>
        <w:t>, Уральская, Володарского,</w:t>
      </w:r>
      <w:r w:rsidR="00D20776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>Герцена,</w:t>
      </w:r>
      <w:r w:rsidR="00D20776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 xml:space="preserve">перекресток Калинина-Крупской, перекресток </w:t>
      </w:r>
      <w:proofErr w:type="spellStart"/>
      <w:r w:rsidRPr="007F19FF">
        <w:rPr>
          <w:sz w:val="32"/>
          <w:szCs w:val="32"/>
        </w:rPr>
        <w:t>Пролетарская-Весенняя</w:t>
      </w:r>
      <w:proofErr w:type="spellEnd"/>
      <w:r w:rsidRPr="007F19FF">
        <w:rPr>
          <w:sz w:val="32"/>
          <w:szCs w:val="32"/>
        </w:rPr>
        <w:t>, д.35-51 по ул</w:t>
      </w:r>
      <w:proofErr w:type="gramStart"/>
      <w:r w:rsidRPr="007F19FF">
        <w:rPr>
          <w:sz w:val="32"/>
          <w:szCs w:val="32"/>
        </w:rPr>
        <w:t>.К</w:t>
      </w:r>
      <w:proofErr w:type="gramEnd"/>
      <w:r w:rsidRPr="007F19FF">
        <w:rPr>
          <w:sz w:val="32"/>
          <w:szCs w:val="32"/>
        </w:rPr>
        <w:t xml:space="preserve">алинина.  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</w:t>
      </w:r>
      <w:r w:rsidR="00D20776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 xml:space="preserve">В целях обеспечения безопасности дорожного движения на территории </w:t>
      </w:r>
      <w:proofErr w:type="spellStart"/>
      <w:r w:rsidRPr="007F19FF">
        <w:rPr>
          <w:sz w:val="32"/>
          <w:szCs w:val="32"/>
        </w:rPr>
        <w:t>Окуловского</w:t>
      </w:r>
      <w:proofErr w:type="spellEnd"/>
      <w:r w:rsidRPr="007F19FF">
        <w:rPr>
          <w:sz w:val="32"/>
          <w:szCs w:val="32"/>
        </w:rPr>
        <w:t xml:space="preserve"> городского поселения были  установлены 72 новых дорожных знака согласно дислокации их размещения, а так же  обустроены искусственные неровности на 6</w:t>
      </w:r>
      <w:r>
        <w:rPr>
          <w:sz w:val="32"/>
          <w:szCs w:val="32"/>
        </w:rPr>
        <w:t>-</w:t>
      </w:r>
      <w:r w:rsidRPr="007F19FF">
        <w:rPr>
          <w:sz w:val="32"/>
          <w:szCs w:val="32"/>
        </w:rPr>
        <w:t>ти улицах.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</w:t>
      </w:r>
      <w:r w:rsidR="00D20776">
        <w:rPr>
          <w:sz w:val="32"/>
          <w:szCs w:val="32"/>
        </w:rPr>
        <w:t xml:space="preserve">  </w:t>
      </w:r>
      <w:proofErr w:type="gramStart"/>
      <w:r w:rsidRPr="007F19FF">
        <w:rPr>
          <w:sz w:val="32"/>
          <w:szCs w:val="32"/>
        </w:rPr>
        <w:t>В рамках исполнения гарантийных обязательств прошлых лет повторно были выполнены работы по нанесению дорожной разметки по ул. Магистральной, ул. Ленина, ул. Н.Николаева, ул. Кирова, ул. Миклухо-Маклая, пешеходных переходов  и восстановлению</w:t>
      </w:r>
      <w:r w:rsidR="00D20776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>участков дорожного покрытия на ул. Магистральная, Кирова, Н.Николаева, ул. Островского г. Окуловка.</w:t>
      </w:r>
      <w:proofErr w:type="gramEnd"/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</w:t>
      </w:r>
      <w:r w:rsidR="00D20776">
        <w:rPr>
          <w:sz w:val="32"/>
          <w:szCs w:val="32"/>
        </w:rPr>
        <w:t xml:space="preserve"> </w:t>
      </w:r>
      <w:r w:rsidRPr="007F19FF">
        <w:rPr>
          <w:sz w:val="32"/>
          <w:szCs w:val="32"/>
        </w:rPr>
        <w:t xml:space="preserve"> </w:t>
      </w:r>
      <w:r w:rsidR="00D20776">
        <w:rPr>
          <w:sz w:val="32"/>
          <w:szCs w:val="32"/>
        </w:rPr>
        <w:t xml:space="preserve"> </w:t>
      </w:r>
      <w:proofErr w:type="gramStart"/>
      <w:r w:rsidRPr="007F19FF">
        <w:rPr>
          <w:sz w:val="32"/>
          <w:szCs w:val="32"/>
        </w:rPr>
        <w:t xml:space="preserve">В соответствии с действующим </w:t>
      </w:r>
      <w:r w:rsidR="00D20776">
        <w:rPr>
          <w:sz w:val="32"/>
          <w:szCs w:val="32"/>
        </w:rPr>
        <w:t>с</w:t>
      </w:r>
      <w:r w:rsidRPr="007F19FF">
        <w:rPr>
          <w:sz w:val="32"/>
          <w:szCs w:val="32"/>
        </w:rPr>
        <w:t xml:space="preserve">оглашением </w:t>
      </w:r>
      <w:r w:rsidR="00D20776">
        <w:rPr>
          <w:sz w:val="32"/>
          <w:szCs w:val="32"/>
        </w:rPr>
        <w:t xml:space="preserve">с </w:t>
      </w:r>
      <w:r w:rsidRPr="007F19FF">
        <w:rPr>
          <w:sz w:val="32"/>
          <w:szCs w:val="32"/>
        </w:rPr>
        <w:t>ООО «</w:t>
      </w:r>
      <w:proofErr w:type="spellStart"/>
      <w:r w:rsidRPr="007F19FF">
        <w:rPr>
          <w:sz w:val="32"/>
          <w:szCs w:val="32"/>
        </w:rPr>
        <w:t>Трансстроймеханизацией</w:t>
      </w:r>
      <w:proofErr w:type="spellEnd"/>
      <w:r w:rsidRPr="007F19FF">
        <w:rPr>
          <w:sz w:val="32"/>
          <w:szCs w:val="32"/>
        </w:rPr>
        <w:t xml:space="preserve">» произведены работы по восстановлению дорожного покрытия на  </w:t>
      </w:r>
      <w:r>
        <w:rPr>
          <w:sz w:val="32"/>
          <w:szCs w:val="32"/>
        </w:rPr>
        <w:t>«центральном перекрестке», улицах</w:t>
      </w:r>
      <w:r w:rsidRPr="007F19FF">
        <w:rPr>
          <w:sz w:val="32"/>
          <w:szCs w:val="32"/>
        </w:rPr>
        <w:t xml:space="preserve"> 1 Красноармейская, 1 Мая,  1-я Железнодорожная, 3-я Красноармейская, 1-я Крестьянская, а также  ул. Парфенова  до пересечения с автодорогой «</w:t>
      </w:r>
      <w:proofErr w:type="spellStart"/>
      <w:r w:rsidRPr="007F19FF">
        <w:rPr>
          <w:sz w:val="32"/>
          <w:szCs w:val="32"/>
        </w:rPr>
        <w:t>Крестцы-Окуловка-Боровичи</w:t>
      </w:r>
      <w:proofErr w:type="spellEnd"/>
      <w:r w:rsidRPr="007F19FF">
        <w:rPr>
          <w:sz w:val="32"/>
          <w:szCs w:val="32"/>
        </w:rPr>
        <w:t xml:space="preserve">», с заменой  двух  </w:t>
      </w:r>
      <w:proofErr w:type="spellStart"/>
      <w:r w:rsidRPr="007F19FF">
        <w:rPr>
          <w:sz w:val="32"/>
          <w:szCs w:val="32"/>
        </w:rPr>
        <w:t>трубопереездов</w:t>
      </w:r>
      <w:proofErr w:type="spellEnd"/>
      <w:r w:rsidRPr="007F19FF">
        <w:rPr>
          <w:sz w:val="32"/>
          <w:szCs w:val="32"/>
        </w:rPr>
        <w:t xml:space="preserve">, и  участок автодороги на пересечении автодороги </w:t>
      </w:r>
      <w:proofErr w:type="spellStart"/>
      <w:r w:rsidRPr="007F19FF">
        <w:rPr>
          <w:sz w:val="32"/>
          <w:szCs w:val="32"/>
        </w:rPr>
        <w:t>Крестцы-Окуловка-Боровичи</w:t>
      </w:r>
      <w:proofErr w:type="spellEnd"/>
      <w:r w:rsidRPr="007F19FF">
        <w:rPr>
          <w:sz w:val="32"/>
          <w:szCs w:val="32"/>
        </w:rPr>
        <w:t xml:space="preserve"> и ул. Октябрьская.</w:t>
      </w:r>
      <w:proofErr w:type="gramEnd"/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</w:t>
      </w:r>
      <w:r w:rsidR="00D20776">
        <w:rPr>
          <w:sz w:val="32"/>
          <w:szCs w:val="32"/>
        </w:rPr>
        <w:t xml:space="preserve">        </w:t>
      </w:r>
      <w:r w:rsidRPr="007F19FF">
        <w:rPr>
          <w:sz w:val="32"/>
          <w:szCs w:val="32"/>
        </w:rPr>
        <w:t xml:space="preserve">В рамках осуществления  дорожной деятельности на территории </w:t>
      </w:r>
      <w:proofErr w:type="spellStart"/>
      <w:r w:rsidRPr="007F19FF">
        <w:rPr>
          <w:sz w:val="32"/>
          <w:szCs w:val="32"/>
        </w:rPr>
        <w:t>Окуловского</w:t>
      </w:r>
      <w:proofErr w:type="spellEnd"/>
      <w:r w:rsidRPr="007F19FF">
        <w:rPr>
          <w:sz w:val="32"/>
          <w:szCs w:val="32"/>
        </w:rPr>
        <w:t xml:space="preserve"> муниципального района произведены работы по ремонту автомобильных дорог общего пользования местного значения вне границ населенных пунктов в границах </w:t>
      </w:r>
      <w:proofErr w:type="spellStart"/>
      <w:r w:rsidRPr="007F19FF">
        <w:rPr>
          <w:sz w:val="32"/>
          <w:szCs w:val="32"/>
        </w:rPr>
        <w:t>Окуловского</w:t>
      </w:r>
      <w:proofErr w:type="spellEnd"/>
      <w:r w:rsidRPr="007F19FF">
        <w:rPr>
          <w:sz w:val="32"/>
          <w:szCs w:val="32"/>
        </w:rPr>
        <w:t xml:space="preserve"> муниципального района: д. </w:t>
      </w:r>
      <w:proofErr w:type="spellStart"/>
      <w:r w:rsidRPr="007F19FF">
        <w:rPr>
          <w:sz w:val="32"/>
          <w:szCs w:val="32"/>
        </w:rPr>
        <w:t>Висленев</w:t>
      </w:r>
      <w:proofErr w:type="spellEnd"/>
      <w:r w:rsidRPr="007F19FF">
        <w:rPr>
          <w:sz w:val="32"/>
          <w:szCs w:val="32"/>
        </w:rPr>
        <w:t xml:space="preserve"> Остров – д. Данилово, д. </w:t>
      </w:r>
      <w:proofErr w:type="spellStart"/>
      <w:r w:rsidRPr="007F19FF">
        <w:rPr>
          <w:sz w:val="32"/>
          <w:szCs w:val="32"/>
        </w:rPr>
        <w:t>Торбино-д</w:t>
      </w:r>
      <w:proofErr w:type="gramStart"/>
      <w:r w:rsidRPr="007F19FF">
        <w:rPr>
          <w:sz w:val="32"/>
          <w:szCs w:val="32"/>
        </w:rPr>
        <w:t>.У</w:t>
      </w:r>
      <w:proofErr w:type="gramEnd"/>
      <w:r w:rsidRPr="007F19FF">
        <w:rPr>
          <w:sz w:val="32"/>
          <w:szCs w:val="32"/>
        </w:rPr>
        <w:t>зи</w:t>
      </w:r>
      <w:proofErr w:type="spellEnd"/>
      <w:r w:rsidRPr="007F19FF">
        <w:rPr>
          <w:sz w:val="32"/>
          <w:szCs w:val="32"/>
        </w:rPr>
        <w:t xml:space="preserve"> , д. </w:t>
      </w:r>
      <w:proofErr w:type="spellStart"/>
      <w:r w:rsidRPr="007F19FF">
        <w:rPr>
          <w:sz w:val="32"/>
          <w:szCs w:val="32"/>
        </w:rPr>
        <w:t>Крутец-д</w:t>
      </w:r>
      <w:proofErr w:type="spellEnd"/>
      <w:r w:rsidRPr="007F19FF">
        <w:rPr>
          <w:sz w:val="32"/>
          <w:szCs w:val="32"/>
        </w:rPr>
        <w:t xml:space="preserve">. </w:t>
      </w:r>
      <w:proofErr w:type="spellStart"/>
      <w:r w:rsidRPr="007F19FF">
        <w:rPr>
          <w:sz w:val="32"/>
          <w:szCs w:val="32"/>
        </w:rPr>
        <w:t>Ватагино</w:t>
      </w:r>
      <w:proofErr w:type="spellEnd"/>
      <w:r w:rsidRPr="007F19FF">
        <w:rPr>
          <w:sz w:val="32"/>
          <w:szCs w:val="32"/>
        </w:rPr>
        <w:t>, Окуловка-Угловка до д. Горушка.</w:t>
      </w:r>
    </w:p>
    <w:p w:rsidR="001510C2" w:rsidRPr="007F19FF" w:rsidRDefault="001510C2" w:rsidP="007F19FF">
      <w:pPr>
        <w:spacing w:line="360" w:lineRule="auto"/>
        <w:jc w:val="both"/>
        <w:rPr>
          <w:sz w:val="32"/>
          <w:szCs w:val="32"/>
        </w:rPr>
      </w:pPr>
      <w:r w:rsidRPr="007F19FF">
        <w:rPr>
          <w:sz w:val="32"/>
          <w:szCs w:val="32"/>
        </w:rPr>
        <w:t xml:space="preserve">           Подробный отчёт о ремонте дорог размещён на официальном сайте администрации района в сети Интернет.</w:t>
      </w:r>
    </w:p>
    <w:p w:rsidR="00C6144D" w:rsidRDefault="00C6144D" w:rsidP="007F19FF">
      <w:pPr>
        <w:tabs>
          <w:tab w:val="left" w:pos="900"/>
        </w:tabs>
        <w:spacing w:after="200" w:line="360" w:lineRule="auto"/>
        <w:ind w:firstLine="709"/>
        <w:jc w:val="both"/>
        <w:rPr>
          <w:sz w:val="32"/>
          <w:szCs w:val="32"/>
          <w:lang w:eastAsia="en-US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109</w:t>
      </w:r>
    </w:p>
    <w:p w:rsidR="001510C2" w:rsidRDefault="00D20776" w:rsidP="007F19FF">
      <w:pPr>
        <w:tabs>
          <w:tab w:val="left" w:pos="900"/>
        </w:tabs>
        <w:spacing w:after="200" w:line="360" w:lineRule="auto"/>
        <w:ind w:firstLine="709"/>
        <w:jc w:val="both"/>
        <w:rPr>
          <w:bCs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1510C2" w:rsidRPr="007F19FF">
        <w:rPr>
          <w:sz w:val="32"/>
          <w:szCs w:val="32"/>
          <w:lang w:eastAsia="en-US"/>
        </w:rPr>
        <w:t xml:space="preserve">На 2017 год  в дорожном фонде </w:t>
      </w:r>
      <w:proofErr w:type="spellStart"/>
      <w:r w:rsidR="001510C2" w:rsidRPr="007F19FF">
        <w:rPr>
          <w:sz w:val="32"/>
          <w:szCs w:val="32"/>
          <w:lang w:eastAsia="en-US"/>
        </w:rPr>
        <w:t>Окуловского</w:t>
      </w:r>
      <w:proofErr w:type="spellEnd"/>
      <w:r w:rsidR="001510C2" w:rsidRPr="007F19FF">
        <w:rPr>
          <w:sz w:val="32"/>
          <w:szCs w:val="32"/>
          <w:lang w:eastAsia="en-US"/>
        </w:rPr>
        <w:t xml:space="preserve"> муниципального района и </w:t>
      </w:r>
      <w:proofErr w:type="spellStart"/>
      <w:r w:rsidR="001510C2" w:rsidRPr="007F19FF">
        <w:rPr>
          <w:sz w:val="32"/>
          <w:szCs w:val="32"/>
          <w:lang w:eastAsia="en-US"/>
        </w:rPr>
        <w:t>Окуловского</w:t>
      </w:r>
      <w:proofErr w:type="spellEnd"/>
      <w:r w:rsidR="001510C2" w:rsidRPr="007F19FF">
        <w:rPr>
          <w:sz w:val="32"/>
          <w:szCs w:val="32"/>
          <w:lang w:eastAsia="en-US"/>
        </w:rPr>
        <w:t xml:space="preserve"> городского поселения </w:t>
      </w:r>
      <w:r w:rsidR="001510C2" w:rsidRPr="007F19FF">
        <w:rPr>
          <w:bCs/>
          <w:sz w:val="32"/>
          <w:szCs w:val="32"/>
          <w:lang w:eastAsia="en-US"/>
        </w:rPr>
        <w:t>предусмотрено 63% собственных средств района и 37% от общего объема финансирования фонда за счет субсидии из областного бюджета</w:t>
      </w:r>
      <w:r>
        <w:rPr>
          <w:bCs/>
          <w:sz w:val="32"/>
          <w:szCs w:val="32"/>
          <w:lang w:eastAsia="en-US"/>
        </w:rPr>
        <w:t>.</w:t>
      </w:r>
      <w:proofErr w:type="gramStart"/>
      <w:r>
        <w:rPr>
          <w:bCs/>
          <w:sz w:val="32"/>
          <w:szCs w:val="32"/>
          <w:lang w:eastAsia="en-US"/>
        </w:rPr>
        <w:t xml:space="preserve"> </w:t>
      </w:r>
      <w:proofErr w:type="gramEnd"/>
      <w:r w:rsidR="001510C2" w:rsidRPr="007F19FF">
        <w:rPr>
          <w:bCs/>
          <w:sz w:val="32"/>
          <w:szCs w:val="32"/>
          <w:lang w:eastAsia="en-US"/>
        </w:rPr>
        <w:t>Общая сумма средств составила 25,2 млн</w:t>
      </w:r>
      <w:proofErr w:type="gramStart"/>
      <w:r w:rsidR="001510C2" w:rsidRPr="007F19FF">
        <w:rPr>
          <w:bCs/>
          <w:sz w:val="32"/>
          <w:szCs w:val="32"/>
          <w:lang w:eastAsia="en-US"/>
        </w:rPr>
        <w:t>.р</w:t>
      </w:r>
      <w:proofErr w:type="gramEnd"/>
      <w:r w:rsidR="001510C2" w:rsidRPr="007F19FF">
        <w:rPr>
          <w:bCs/>
          <w:sz w:val="32"/>
          <w:szCs w:val="32"/>
          <w:lang w:eastAsia="en-US"/>
        </w:rPr>
        <w:t>ублей. Средства будут направляться на содержание и ремонт автомобильных дорог общего пользования  местного значения в рамках действующих муниципальных программ</w:t>
      </w:r>
      <w:r w:rsidR="001510C2">
        <w:rPr>
          <w:bCs/>
          <w:sz w:val="32"/>
          <w:szCs w:val="32"/>
          <w:lang w:eastAsia="en-US"/>
        </w:rPr>
        <w:t>.</w:t>
      </w:r>
    </w:p>
    <w:p w:rsidR="001510C2" w:rsidRPr="007F19FF" w:rsidRDefault="00D20776" w:rsidP="007F19FF">
      <w:pPr>
        <w:tabs>
          <w:tab w:val="left" w:pos="900"/>
        </w:tabs>
        <w:spacing w:after="200" w:line="360" w:lineRule="auto"/>
        <w:ind w:firstLine="709"/>
        <w:jc w:val="both"/>
        <w:rPr>
          <w:bCs/>
          <w:sz w:val="32"/>
          <w:szCs w:val="32"/>
          <w:lang w:eastAsia="en-US"/>
        </w:rPr>
      </w:pPr>
      <w:r>
        <w:rPr>
          <w:bCs/>
          <w:sz w:val="32"/>
          <w:szCs w:val="32"/>
          <w:lang w:eastAsia="en-US"/>
        </w:rPr>
        <w:t xml:space="preserve"> </w:t>
      </w:r>
      <w:r w:rsidR="001510C2">
        <w:rPr>
          <w:bCs/>
          <w:sz w:val="32"/>
          <w:szCs w:val="32"/>
          <w:lang w:eastAsia="en-US"/>
        </w:rPr>
        <w:t>Работы по ремонту автомобильных дорог в 2017 году планируются как за счет средств районного бюджета, так и за счет иных источников, в том числе возможностей подрядчиков строительства скоростной платной автомобильной дороги М-11.</w:t>
      </w:r>
    </w:p>
    <w:p w:rsidR="00B527BE" w:rsidRDefault="00B527BE" w:rsidP="00C6144D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rPr>
          <w:b/>
          <w:sz w:val="32"/>
          <w:szCs w:val="32"/>
          <w:u w:val="single"/>
        </w:rPr>
      </w:pPr>
    </w:p>
    <w:p w:rsidR="00C6144D" w:rsidRPr="00D20776" w:rsidRDefault="00C6144D" w:rsidP="00C6144D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rPr>
          <w:rFonts w:ascii="Times New Roman" w:hAnsi="Times New Roman"/>
          <w:b/>
          <w:sz w:val="32"/>
          <w:szCs w:val="32"/>
        </w:rPr>
      </w:pPr>
      <w:r w:rsidRPr="00D20776">
        <w:rPr>
          <w:rFonts w:ascii="Times New Roman" w:hAnsi="Times New Roman"/>
          <w:b/>
          <w:sz w:val="32"/>
          <w:szCs w:val="32"/>
          <w:u w:val="single"/>
        </w:rPr>
        <w:t>СЛАЙД 110</w:t>
      </w:r>
    </w:p>
    <w:p w:rsidR="00C6144D" w:rsidRDefault="001510C2" w:rsidP="00C6144D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jc w:val="center"/>
        <w:rPr>
          <w:rFonts w:ascii="Times New Roman" w:hAnsi="Times New Roman"/>
          <w:b/>
          <w:sz w:val="32"/>
          <w:szCs w:val="32"/>
        </w:rPr>
      </w:pPr>
      <w:r w:rsidRPr="005E5B3F">
        <w:rPr>
          <w:rFonts w:ascii="Times New Roman" w:hAnsi="Times New Roman"/>
          <w:b/>
          <w:sz w:val="32"/>
          <w:szCs w:val="32"/>
        </w:rPr>
        <w:t xml:space="preserve">Часть </w:t>
      </w:r>
      <w:r w:rsidRPr="005E5B3F">
        <w:rPr>
          <w:rFonts w:ascii="Times New Roman" w:hAnsi="Times New Roman"/>
          <w:b/>
          <w:sz w:val="32"/>
          <w:szCs w:val="32"/>
          <w:lang w:val="en-US"/>
        </w:rPr>
        <w:t>IY</w:t>
      </w:r>
      <w:r w:rsidRPr="005E5B3F">
        <w:rPr>
          <w:rFonts w:ascii="Times New Roman" w:hAnsi="Times New Roman"/>
          <w:b/>
          <w:sz w:val="32"/>
          <w:szCs w:val="32"/>
        </w:rPr>
        <w:t xml:space="preserve">. О предпринимаемых мерах и достигнутых результатах по реализации на территории муниципального </w:t>
      </w:r>
      <w:proofErr w:type="gramStart"/>
      <w:r w:rsidRPr="005E5B3F">
        <w:rPr>
          <w:rFonts w:ascii="Times New Roman" w:hAnsi="Times New Roman"/>
          <w:b/>
          <w:sz w:val="32"/>
          <w:szCs w:val="32"/>
        </w:rPr>
        <w:t>района Новгородской области Указов Президента Российской Федерации</w:t>
      </w:r>
      <w:proofErr w:type="gramEnd"/>
      <w:r w:rsidRPr="005E5B3F">
        <w:rPr>
          <w:rFonts w:ascii="Times New Roman" w:hAnsi="Times New Roman"/>
          <w:b/>
          <w:sz w:val="32"/>
          <w:szCs w:val="32"/>
        </w:rPr>
        <w:t xml:space="preserve"> от 7 мая 2012 года № 596 - 602, 606.</w:t>
      </w:r>
    </w:p>
    <w:p w:rsidR="00C6144D" w:rsidRDefault="00C6144D" w:rsidP="00C6144D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jc w:val="center"/>
        <w:rPr>
          <w:rFonts w:ascii="Times New Roman" w:hAnsi="Times New Roman"/>
          <w:b/>
          <w:sz w:val="32"/>
          <w:szCs w:val="32"/>
        </w:rPr>
      </w:pPr>
    </w:p>
    <w:p w:rsidR="00C6144D" w:rsidRPr="00D20776" w:rsidRDefault="00C6144D" w:rsidP="00C6144D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rPr>
          <w:rFonts w:ascii="Times New Roman" w:hAnsi="Times New Roman"/>
          <w:b/>
          <w:sz w:val="32"/>
          <w:szCs w:val="32"/>
        </w:rPr>
      </w:pPr>
      <w:r w:rsidRPr="00D20776">
        <w:rPr>
          <w:rFonts w:ascii="Times New Roman" w:hAnsi="Times New Roman"/>
          <w:b/>
          <w:sz w:val="32"/>
          <w:szCs w:val="32"/>
          <w:u w:val="single"/>
        </w:rPr>
        <w:t>СЛАЙД 111</w:t>
      </w:r>
    </w:p>
    <w:p w:rsidR="001510C2" w:rsidRDefault="00D20776" w:rsidP="005E5B3F">
      <w:pPr>
        <w:pStyle w:val="aa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1510C2" w:rsidRPr="00C24926">
        <w:rPr>
          <w:sz w:val="32"/>
          <w:szCs w:val="32"/>
        </w:rPr>
        <w:t>Важнейшие направления в экономике обозначены Указом Президента РФ № 596-2012 года «О долгосрочной государственной экономической политике».  Район выполняет поставленные задачи, показатели были приведены в первой части доклада.</w:t>
      </w:r>
    </w:p>
    <w:p w:rsidR="00C6144D" w:rsidRPr="00C24926" w:rsidRDefault="00C6144D" w:rsidP="005E5B3F">
      <w:pPr>
        <w:pStyle w:val="aa"/>
        <w:spacing w:line="360" w:lineRule="auto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112</w:t>
      </w:r>
    </w:p>
    <w:p w:rsidR="001510C2" w:rsidRPr="00C24926" w:rsidRDefault="001510C2" w:rsidP="00E214FF">
      <w:pPr>
        <w:pStyle w:val="ConsPlusNormal"/>
        <w:spacing w:line="360" w:lineRule="auto"/>
        <w:jc w:val="both"/>
      </w:pPr>
      <w:r w:rsidRPr="00C24926">
        <w:t xml:space="preserve">          В</w:t>
      </w:r>
      <w:r>
        <w:t xml:space="preserve"> 2016  году задача, поставленная</w:t>
      </w:r>
      <w:r w:rsidRPr="00C24926">
        <w:t xml:space="preserve"> Указ</w:t>
      </w:r>
      <w:r>
        <w:t>ом</w:t>
      </w:r>
      <w:r w:rsidRPr="00C24926">
        <w:t xml:space="preserve"> Президента РФ № 597 «О мероприятиях по реализации государственной социальной политики» по уровню заработной платы работников бюджетной сферы</w:t>
      </w:r>
      <w:r w:rsidR="00D20776">
        <w:t>,</w:t>
      </w:r>
      <w:r w:rsidRPr="00C24926">
        <w:t xml:space="preserve"> выполнена.</w:t>
      </w:r>
    </w:p>
    <w:p w:rsidR="001510C2" w:rsidRPr="00C24926" w:rsidRDefault="001510C2" w:rsidP="00635B5D">
      <w:pPr>
        <w:pStyle w:val="ConsPlusNormal"/>
        <w:spacing w:line="360" w:lineRule="auto"/>
        <w:ind w:firstLine="709"/>
        <w:jc w:val="both"/>
      </w:pPr>
      <w:r w:rsidRPr="00C24926">
        <w:t>За 2016 год размер среднемесячной заработной платы по отрасли «Образование» составил:</w:t>
      </w:r>
    </w:p>
    <w:p w:rsidR="001510C2" w:rsidRPr="00C24926" w:rsidRDefault="001510C2" w:rsidP="005E5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>педагогических работников общеобразовательных учреждений– 23427,5 руб.</w:t>
      </w:r>
      <w:r w:rsidR="007B3D43">
        <w:rPr>
          <w:sz w:val="32"/>
          <w:szCs w:val="32"/>
        </w:rPr>
        <w:t>,</w:t>
      </w:r>
    </w:p>
    <w:p w:rsidR="001510C2" w:rsidRPr="00C24926" w:rsidRDefault="001510C2" w:rsidP="005E5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>педагогических работников дошкольных образовательных учреждений– 25000 руб.</w:t>
      </w:r>
    </w:p>
    <w:p w:rsidR="001510C2" w:rsidRPr="00C24926" w:rsidRDefault="001510C2" w:rsidP="005E5B3F">
      <w:pPr>
        <w:pStyle w:val="ConsPlusNormal"/>
        <w:spacing w:line="360" w:lineRule="auto"/>
        <w:ind w:firstLine="709"/>
        <w:jc w:val="both"/>
      </w:pPr>
      <w:r w:rsidRPr="00C24926">
        <w:t>Размер среднемесячной заработной платы по отрасли «Культура» составил:</w:t>
      </w:r>
    </w:p>
    <w:p w:rsidR="001510C2" w:rsidRPr="00C24926" w:rsidRDefault="001510C2" w:rsidP="005E5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>работников учреждений культуры - 15837 рублей</w:t>
      </w:r>
      <w:r w:rsidR="007B3D43">
        <w:rPr>
          <w:sz w:val="32"/>
          <w:szCs w:val="32"/>
        </w:rPr>
        <w:t>,</w:t>
      </w:r>
    </w:p>
    <w:p w:rsidR="001510C2" w:rsidRPr="00C24926" w:rsidRDefault="001510C2" w:rsidP="005E5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>педагогических работников– 17989 руб.</w:t>
      </w:r>
    </w:p>
    <w:p w:rsidR="001510C2" w:rsidRPr="00C24926" w:rsidRDefault="007B3D43" w:rsidP="005E5B3F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1510C2" w:rsidRPr="00C24926">
        <w:rPr>
          <w:sz w:val="32"/>
          <w:szCs w:val="32"/>
        </w:rPr>
        <w:t xml:space="preserve">Все плановые показатели выполнены. </w:t>
      </w:r>
    </w:p>
    <w:p w:rsidR="001510C2" w:rsidRPr="00C24926" w:rsidRDefault="00C6144D" w:rsidP="008A78B2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113</w:t>
      </w:r>
    </w:p>
    <w:p w:rsidR="001510C2" w:rsidRPr="00C24926" w:rsidRDefault="001510C2" w:rsidP="00635B5D">
      <w:pPr>
        <w:pStyle w:val="ConsPlusNormal"/>
        <w:spacing w:line="360" w:lineRule="auto"/>
        <w:ind w:firstLine="709"/>
        <w:jc w:val="both"/>
      </w:pPr>
      <w:r w:rsidRPr="00C24926">
        <w:t>Во исполнение Указа Президента РФ № 598 «О совершенствовании государственной политики в сфере здравоохранения» была утверждена и реализуется территориальная программа государственных гарантий бесплатного оказания гражданам медицинской помощи на период до 2017 года.</w:t>
      </w:r>
    </w:p>
    <w:p w:rsidR="001510C2" w:rsidRPr="00C24926" w:rsidRDefault="001510C2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 xml:space="preserve">  Разработан комплекс мер по снижению смертности от управляемых причин, в том числе </w:t>
      </w:r>
      <w:proofErr w:type="spellStart"/>
      <w:proofErr w:type="gramStart"/>
      <w:r w:rsidRPr="00C24926">
        <w:rPr>
          <w:sz w:val="32"/>
          <w:szCs w:val="32"/>
        </w:rPr>
        <w:t>сердечно-сосудистых</w:t>
      </w:r>
      <w:proofErr w:type="spellEnd"/>
      <w:proofErr w:type="gramEnd"/>
      <w:r w:rsidRPr="00C24926">
        <w:rPr>
          <w:sz w:val="32"/>
          <w:szCs w:val="32"/>
        </w:rPr>
        <w:t>, онкологических заболеваний, ДТП, материнской, младенческой смертности.</w:t>
      </w:r>
    </w:p>
    <w:p w:rsidR="001510C2" w:rsidRPr="00C24926" w:rsidRDefault="001510C2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 xml:space="preserve"> Организованы школы для больных с артериальной гипертензией, бронхиальной астмой, сахарным диабетом, язвенной болезнью, школа будущих матерей и отцов, школа борьбы с курением. </w:t>
      </w:r>
    </w:p>
    <w:p w:rsidR="001510C2" w:rsidRDefault="001510C2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 xml:space="preserve">  Работает кабинет медицинской профилактики. Проведено 82 лекции и 258 бесед, направленных на профилактику алкоголизма, наркомании, противодействия потреблению табака, популяризации культуры здорового образа жизни.</w:t>
      </w:r>
    </w:p>
    <w:p w:rsidR="00C6144D" w:rsidRPr="00C24926" w:rsidRDefault="00C6144D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114</w:t>
      </w:r>
    </w:p>
    <w:p w:rsidR="001510C2" w:rsidRPr="00C24926" w:rsidRDefault="007B3D43" w:rsidP="00635B5D">
      <w:pPr>
        <w:pStyle w:val="ConsPlusNormal"/>
        <w:spacing w:line="360" w:lineRule="auto"/>
        <w:jc w:val="both"/>
      </w:pPr>
      <w:r>
        <w:t xml:space="preserve">           </w:t>
      </w:r>
      <w:r w:rsidR="001510C2" w:rsidRPr="00C24926">
        <w:t>Указ Президента РФ № 599 «О мерах по реализации государственной политики в области образования и науки»</w:t>
      </w:r>
      <w:r>
        <w:t>.                   О</w:t>
      </w:r>
      <w:r w:rsidR="001510C2" w:rsidRPr="00C24926">
        <w:t xml:space="preserve">тношение численности детей 3-7 лет, которым предоставлена </w:t>
      </w:r>
      <w:r w:rsidR="001510C2" w:rsidRPr="00C24926">
        <w:rPr>
          <w:spacing w:val="-1"/>
        </w:rPr>
        <w:t xml:space="preserve">возможность получать услуги дошкольного образования, к численности всех детей в возрасте 3-7 лет </w:t>
      </w:r>
      <w:r w:rsidR="001510C2">
        <w:rPr>
          <w:spacing w:val="-1"/>
        </w:rPr>
        <w:t xml:space="preserve"> составляет </w:t>
      </w:r>
      <w:r w:rsidR="001510C2" w:rsidRPr="00C24926">
        <w:rPr>
          <w:spacing w:val="-1"/>
        </w:rPr>
        <w:t xml:space="preserve"> 100%.</w:t>
      </w:r>
    </w:p>
    <w:p w:rsidR="001510C2" w:rsidRDefault="007B3D43" w:rsidP="008A78B2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10C2" w:rsidRPr="00C24926">
        <w:rPr>
          <w:sz w:val="32"/>
          <w:szCs w:val="32"/>
        </w:rPr>
        <w:t>За 2015-2016 учебный год занятость детей  в возрасте 5-18 лет, получающихся услуги по дополнительному образованию в организациях различной организационно</w:t>
      </w:r>
      <w:r>
        <w:rPr>
          <w:sz w:val="32"/>
          <w:szCs w:val="32"/>
        </w:rPr>
        <w:t>-</w:t>
      </w:r>
      <w:r w:rsidR="001510C2" w:rsidRPr="00C24926">
        <w:rPr>
          <w:sz w:val="32"/>
          <w:szCs w:val="32"/>
        </w:rPr>
        <w:t>правовой формы и форм собственности</w:t>
      </w:r>
      <w:r>
        <w:rPr>
          <w:sz w:val="32"/>
          <w:szCs w:val="32"/>
        </w:rPr>
        <w:t>,</w:t>
      </w:r>
      <w:r w:rsidR="001510C2" w:rsidRPr="00C24926">
        <w:rPr>
          <w:sz w:val="32"/>
          <w:szCs w:val="32"/>
        </w:rPr>
        <w:t xml:space="preserve"> составил</w:t>
      </w:r>
      <w:r w:rsidR="001510C2">
        <w:rPr>
          <w:sz w:val="32"/>
          <w:szCs w:val="32"/>
        </w:rPr>
        <w:t>а</w:t>
      </w:r>
      <w:r w:rsidR="001510C2" w:rsidRPr="00C24926">
        <w:rPr>
          <w:sz w:val="32"/>
          <w:szCs w:val="32"/>
        </w:rPr>
        <w:t xml:space="preserve"> 95,83%. </w:t>
      </w:r>
    </w:p>
    <w:p w:rsidR="00C6144D" w:rsidRPr="00C24926" w:rsidRDefault="00C6144D" w:rsidP="008A78B2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115</w:t>
      </w:r>
    </w:p>
    <w:p w:rsidR="001510C2" w:rsidRDefault="007B3D43" w:rsidP="008A78B2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10C2" w:rsidRPr="00C24926">
        <w:rPr>
          <w:sz w:val="32"/>
          <w:szCs w:val="32"/>
        </w:rPr>
        <w:t>В районе функционирует муниципальное автономное образовательное учреждение дополнительного образования детей</w:t>
      </w:r>
      <w:r w:rsidR="001510C2" w:rsidRPr="007E0913">
        <w:rPr>
          <w:color w:val="1F497D"/>
          <w:sz w:val="32"/>
          <w:szCs w:val="32"/>
        </w:rPr>
        <w:t xml:space="preserve"> «</w:t>
      </w:r>
      <w:r w:rsidR="001510C2" w:rsidRPr="00FD1D1A">
        <w:rPr>
          <w:sz w:val="32"/>
          <w:szCs w:val="32"/>
        </w:rPr>
        <w:t xml:space="preserve">Детско-юношеская спортивная школа», в которой обучается 556 детей по различным спортивным направлениям. В 2016 году учебное заведение заняло первое место на областном смотре-конкурсе среди учреждений дополнительного образования детей, учреждений дополнительного образования, осуществляющих деятельность в области физической культуры и спорта, спортивных школ на лучшую постановку работы по подготовке спортивного резерва за 2015 год. </w:t>
      </w:r>
    </w:p>
    <w:p w:rsidR="00C6144D" w:rsidRPr="00FD1D1A" w:rsidRDefault="00C6144D" w:rsidP="008A78B2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116</w:t>
      </w:r>
    </w:p>
    <w:p w:rsidR="001510C2" w:rsidRPr="00FD1D1A" w:rsidRDefault="001510C2" w:rsidP="00635B5D">
      <w:pPr>
        <w:pStyle w:val="ConsPlusNormal"/>
        <w:spacing w:line="360" w:lineRule="auto"/>
        <w:ind w:firstLine="708"/>
        <w:jc w:val="both"/>
      </w:pPr>
      <w:r w:rsidRPr="00FD1D1A">
        <w:t xml:space="preserve">Во исполнение Указа Президента РФ № 600 «О мерах по обеспечению граждан Российской Федерации доступным и комфортным жильём» в  районе действует муниципальная программа «Обеспечение жильем молодых семей в </w:t>
      </w:r>
      <w:proofErr w:type="spellStart"/>
      <w:r w:rsidRPr="00FD1D1A">
        <w:t>Окуловском</w:t>
      </w:r>
      <w:proofErr w:type="spellEnd"/>
      <w:r w:rsidRPr="00FD1D1A">
        <w:t xml:space="preserve"> муници</w:t>
      </w:r>
      <w:r w:rsidRPr="00FD1D1A">
        <w:softHyphen/>
        <w:t>пальном районе на 2015-2017 годы». В 2016 году по вышеуказанной программе произведена выплата 1 молодой семье. В 2017 году в  программе примут участие две семьи.</w:t>
      </w:r>
    </w:p>
    <w:p w:rsidR="001510C2" w:rsidRPr="00FD1D1A" w:rsidRDefault="001510C2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FD1D1A">
        <w:rPr>
          <w:sz w:val="32"/>
          <w:szCs w:val="32"/>
        </w:rPr>
        <w:t xml:space="preserve">   В настоящее время на учете в качестве нуждающихся в улучшении жилищных условий по </w:t>
      </w:r>
      <w:proofErr w:type="spellStart"/>
      <w:r w:rsidRPr="00FD1D1A">
        <w:rPr>
          <w:sz w:val="32"/>
          <w:szCs w:val="32"/>
        </w:rPr>
        <w:t>Окуловскому</w:t>
      </w:r>
      <w:proofErr w:type="spellEnd"/>
      <w:r w:rsidRPr="00FD1D1A">
        <w:rPr>
          <w:sz w:val="32"/>
          <w:szCs w:val="32"/>
        </w:rPr>
        <w:t xml:space="preserve"> муниципальному району состоит  547 человек.</w:t>
      </w:r>
    </w:p>
    <w:p w:rsidR="001510C2" w:rsidRPr="00FD1D1A" w:rsidRDefault="001510C2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FD1D1A">
        <w:rPr>
          <w:sz w:val="32"/>
          <w:szCs w:val="32"/>
        </w:rPr>
        <w:t xml:space="preserve">  В льготную очередь по обеспечению земельными участками для индивидуального жилищного строительства включены 144 многодетные семьи, 66 молодых семьи и 28 семей с детьми – инвалидами (потребность – 238 земельных участка).</w:t>
      </w:r>
    </w:p>
    <w:p w:rsidR="001510C2" w:rsidRPr="00FD1D1A" w:rsidRDefault="001510C2" w:rsidP="00635B5D">
      <w:pPr>
        <w:spacing w:line="360" w:lineRule="auto"/>
        <w:ind w:firstLine="709"/>
        <w:jc w:val="both"/>
        <w:rPr>
          <w:sz w:val="32"/>
          <w:szCs w:val="32"/>
        </w:rPr>
      </w:pPr>
      <w:r w:rsidRPr="00FD1D1A">
        <w:rPr>
          <w:sz w:val="32"/>
          <w:szCs w:val="32"/>
        </w:rPr>
        <w:t xml:space="preserve"> Предоставлены земельные участки 131 многодетной семье, 62 молодым семьям и 28 семьям с детьми инвалидами (221 земельны</w:t>
      </w:r>
      <w:r w:rsidR="007B3D43">
        <w:rPr>
          <w:sz w:val="32"/>
          <w:szCs w:val="32"/>
        </w:rPr>
        <w:t>й</w:t>
      </w:r>
      <w:r w:rsidRPr="00FD1D1A">
        <w:rPr>
          <w:sz w:val="32"/>
          <w:szCs w:val="32"/>
        </w:rPr>
        <w:t xml:space="preserve"> участ</w:t>
      </w:r>
      <w:r w:rsidR="007B3D43">
        <w:rPr>
          <w:sz w:val="32"/>
          <w:szCs w:val="32"/>
        </w:rPr>
        <w:t>о</w:t>
      </w:r>
      <w:r w:rsidRPr="00FD1D1A">
        <w:rPr>
          <w:sz w:val="32"/>
          <w:szCs w:val="32"/>
        </w:rPr>
        <w:t xml:space="preserve">к).  </w:t>
      </w:r>
    </w:p>
    <w:p w:rsidR="001510C2" w:rsidRDefault="001510C2" w:rsidP="008A78B2">
      <w:pPr>
        <w:spacing w:line="276" w:lineRule="auto"/>
        <w:ind w:firstLine="709"/>
        <w:jc w:val="both"/>
        <w:rPr>
          <w:sz w:val="32"/>
          <w:szCs w:val="32"/>
        </w:rPr>
      </w:pPr>
      <w:r w:rsidRPr="00FD1D1A">
        <w:rPr>
          <w:sz w:val="32"/>
          <w:szCs w:val="32"/>
        </w:rPr>
        <w:t xml:space="preserve"> В 2016 году по заявкам «льготников» было предоставлено 4 земельных участка. </w:t>
      </w:r>
    </w:p>
    <w:p w:rsidR="00C6144D" w:rsidRPr="00FD1D1A" w:rsidRDefault="00C6144D" w:rsidP="008A78B2">
      <w:pPr>
        <w:spacing w:line="276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117</w:t>
      </w:r>
    </w:p>
    <w:p w:rsidR="001510C2" w:rsidRPr="00FD1D1A" w:rsidRDefault="001510C2" w:rsidP="007A68E2">
      <w:pPr>
        <w:pStyle w:val="ConsPlusNormal"/>
        <w:spacing w:line="360" w:lineRule="auto"/>
        <w:ind w:firstLine="709"/>
        <w:jc w:val="both"/>
      </w:pPr>
      <w:r w:rsidRPr="00FD1D1A">
        <w:t>Во исполнение Указа Президента РФ № 601 «Об основных направлениях совершенствования системы государственного управления»</w:t>
      </w:r>
      <w:r w:rsidR="007B3D43">
        <w:t xml:space="preserve"> </w:t>
      </w:r>
      <w:r w:rsidRPr="00FD1D1A">
        <w:t>администрацией муниципального района в лице отраслевых органов и структурных подразделений оказывается 85</w:t>
      </w:r>
      <w:r w:rsidR="007B3D43">
        <w:t xml:space="preserve"> </w:t>
      </w:r>
      <w:r w:rsidRPr="00FD1D1A">
        <w:t xml:space="preserve">услуг, в том числе 20 услуг оказывались </w:t>
      </w:r>
      <w:r>
        <w:t>в рамках исполнения полномочий а</w:t>
      </w:r>
      <w:r w:rsidRPr="00FD1D1A">
        <w:t xml:space="preserve">дминистрации </w:t>
      </w:r>
      <w:proofErr w:type="spellStart"/>
      <w:r w:rsidRPr="00FD1D1A">
        <w:t>Окуловского</w:t>
      </w:r>
      <w:proofErr w:type="spellEnd"/>
      <w:r w:rsidRPr="00FD1D1A">
        <w:t xml:space="preserve"> городского поселения. </w:t>
      </w:r>
    </w:p>
    <w:p w:rsidR="001510C2" w:rsidRPr="00C24926" w:rsidRDefault="001510C2" w:rsidP="007A68E2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C24926">
        <w:rPr>
          <w:sz w:val="32"/>
          <w:szCs w:val="32"/>
        </w:rPr>
        <w:t xml:space="preserve">Оказание муниципальных (государственных) услуг по принципу «одного окна» осуществляется также и через </w:t>
      </w:r>
      <w:r w:rsidRPr="00C24926">
        <w:rPr>
          <w:bCs/>
          <w:sz w:val="32"/>
          <w:szCs w:val="32"/>
        </w:rPr>
        <w:t xml:space="preserve">многофункциональный центр предоставления государственных и муниципальных услуг. В соответствии с заключенными соглашениями между МФЦ и Администрацией </w:t>
      </w:r>
      <w:proofErr w:type="spellStart"/>
      <w:r w:rsidRPr="00C24926">
        <w:rPr>
          <w:bCs/>
          <w:sz w:val="32"/>
          <w:szCs w:val="32"/>
        </w:rPr>
        <w:t>Окуловского</w:t>
      </w:r>
      <w:proofErr w:type="spellEnd"/>
      <w:r w:rsidRPr="00C24926">
        <w:rPr>
          <w:bCs/>
          <w:sz w:val="32"/>
          <w:szCs w:val="32"/>
        </w:rPr>
        <w:t xml:space="preserve"> района оказывается 83 услуги. </w:t>
      </w:r>
    </w:p>
    <w:p w:rsidR="001510C2" w:rsidRDefault="001510C2" w:rsidP="008A78B2">
      <w:pPr>
        <w:spacing w:line="360" w:lineRule="auto"/>
        <w:ind w:firstLine="709"/>
        <w:jc w:val="both"/>
        <w:rPr>
          <w:bCs/>
          <w:spacing w:val="-1"/>
          <w:sz w:val="32"/>
          <w:szCs w:val="32"/>
        </w:rPr>
      </w:pPr>
      <w:r w:rsidRPr="00C24926">
        <w:rPr>
          <w:sz w:val="32"/>
          <w:szCs w:val="32"/>
        </w:rPr>
        <w:t xml:space="preserve">В 2016 году </w:t>
      </w:r>
      <w:r w:rsidRPr="00C24926">
        <w:rPr>
          <w:bCs/>
          <w:spacing w:val="-1"/>
          <w:sz w:val="32"/>
          <w:szCs w:val="32"/>
        </w:rPr>
        <w:t>доля граждан, использующих механизм получения государственной (муниципальной) услуги в электронном виде, составила 6,2%.</w:t>
      </w:r>
    </w:p>
    <w:p w:rsidR="00C6144D" w:rsidRPr="00C24926" w:rsidRDefault="00C6144D" w:rsidP="008A78B2">
      <w:pPr>
        <w:spacing w:line="360" w:lineRule="auto"/>
        <w:ind w:firstLine="709"/>
        <w:jc w:val="both"/>
        <w:rPr>
          <w:bCs/>
          <w:spacing w:val="-1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118</w:t>
      </w:r>
    </w:p>
    <w:p w:rsidR="001510C2" w:rsidRDefault="001510C2" w:rsidP="00BC12DF">
      <w:pPr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bCs/>
          <w:spacing w:val="-1"/>
          <w:sz w:val="32"/>
          <w:szCs w:val="32"/>
        </w:rPr>
        <w:t xml:space="preserve">Проводилась работа во исполнение </w:t>
      </w:r>
      <w:r w:rsidRPr="00C24926">
        <w:rPr>
          <w:sz w:val="32"/>
          <w:szCs w:val="32"/>
        </w:rPr>
        <w:t>Указа Президента РФ № 602 «Об обеспечении межнационального согласия».</w:t>
      </w:r>
    </w:p>
    <w:p w:rsidR="001510C2" w:rsidRPr="00C24926" w:rsidRDefault="001510C2" w:rsidP="00BC12DF">
      <w:pPr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>В районе проживают граждане более 50 национальностей, почти 94% населения района составляют русские.</w:t>
      </w:r>
    </w:p>
    <w:p w:rsidR="001510C2" w:rsidRPr="00C24926" w:rsidRDefault="001510C2" w:rsidP="007A68E2">
      <w:pPr>
        <w:spacing w:line="360" w:lineRule="auto"/>
        <w:jc w:val="both"/>
        <w:rPr>
          <w:sz w:val="32"/>
          <w:szCs w:val="32"/>
        </w:rPr>
      </w:pPr>
      <w:r w:rsidRPr="00C24926">
        <w:rPr>
          <w:sz w:val="32"/>
          <w:szCs w:val="32"/>
        </w:rPr>
        <w:t xml:space="preserve">           В целях недопущения межнациональных и межконфессиональных конфликтов, противодействия экстремизму, в районе реализуются соответствующие муниципальные программы.</w:t>
      </w:r>
    </w:p>
    <w:p w:rsidR="001510C2" w:rsidRPr="00C24926" w:rsidRDefault="00C6144D" w:rsidP="008A78B2">
      <w:pPr>
        <w:pStyle w:val="ConsPlusNormal"/>
        <w:jc w:val="both"/>
        <w:rPr>
          <w:i/>
        </w:rPr>
      </w:pPr>
      <w:r w:rsidRPr="008A1BC3">
        <w:rPr>
          <w:b/>
          <w:u w:val="single"/>
        </w:rPr>
        <w:t>СЛАЙД</w:t>
      </w:r>
      <w:r>
        <w:rPr>
          <w:b/>
          <w:u w:val="single"/>
        </w:rPr>
        <w:t xml:space="preserve"> 119</w:t>
      </w:r>
    </w:p>
    <w:p w:rsidR="007B3D43" w:rsidRDefault="001510C2" w:rsidP="007A68E2">
      <w:pPr>
        <w:pStyle w:val="ConsPlusNormal"/>
        <w:spacing w:line="360" w:lineRule="auto"/>
        <w:jc w:val="both"/>
        <w:rPr>
          <w:rStyle w:val="ab"/>
          <w:sz w:val="32"/>
        </w:rPr>
      </w:pPr>
      <w:r w:rsidRPr="007A68E2">
        <w:rPr>
          <w:rStyle w:val="ab"/>
          <w:sz w:val="32"/>
        </w:rPr>
        <w:t xml:space="preserve">        </w:t>
      </w:r>
    </w:p>
    <w:p w:rsidR="001510C2" w:rsidRPr="00C24926" w:rsidRDefault="007B3D43" w:rsidP="007A68E2">
      <w:pPr>
        <w:pStyle w:val="ConsPlusNormal"/>
        <w:spacing w:line="360" w:lineRule="auto"/>
        <w:jc w:val="both"/>
      </w:pPr>
      <w:r>
        <w:rPr>
          <w:rStyle w:val="ab"/>
          <w:sz w:val="32"/>
        </w:rPr>
        <w:t xml:space="preserve">          </w:t>
      </w:r>
      <w:r w:rsidR="001510C2" w:rsidRPr="007A68E2">
        <w:rPr>
          <w:rStyle w:val="ab"/>
          <w:sz w:val="32"/>
        </w:rPr>
        <w:t xml:space="preserve">Во исполнение Указа Президента РФ № 604 «О дальнейшем совершенствовании военной службы в Российской Федерации» на территории </w:t>
      </w:r>
      <w:proofErr w:type="spellStart"/>
      <w:r w:rsidR="001510C2" w:rsidRPr="007A68E2">
        <w:rPr>
          <w:rStyle w:val="ab"/>
          <w:sz w:val="32"/>
        </w:rPr>
        <w:t>Окуловского</w:t>
      </w:r>
      <w:proofErr w:type="spellEnd"/>
      <w:r w:rsidR="001510C2" w:rsidRPr="007A68E2">
        <w:rPr>
          <w:rStyle w:val="ab"/>
          <w:sz w:val="32"/>
        </w:rPr>
        <w:t xml:space="preserve"> муниципального района работает межведомственный совет по вопросам патриотического воспитания населения, заседания совета проходят ежеквартально</w:t>
      </w:r>
      <w:proofErr w:type="gramStart"/>
      <w:r>
        <w:rPr>
          <w:rStyle w:val="ab"/>
          <w:sz w:val="32"/>
        </w:rPr>
        <w:t>.</w:t>
      </w:r>
      <w:proofErr w:type="gramEnd"/>
      <w:r w:rsidR="001510C2" w:rsidRPr="007A68E2">
        <w:rPr>
          <w:rStyle w:val="ab"/>
          <w:sz w:val="32"/>
        </w:rPr>
        <w:t xml:space="preserve"> </w:t>
      </w:r>
      <w:r>
        <w:rPr>
          <w:rStyle w:val="ab"/>
          <w:sz w:val="32"/>
        </w:rPr>
        <w:t>П</w:t>
      </w:r>
      <w:r w:rsidR="001510C2" w:rsidRPr="007A68E2">
        <w:rPr>
          <w:rStyle w:val="ab"/>
          <w:sz w:val="32"/>
        </w:rPr>
        <w:t>ри муниципальном автономном учреждении «Дом молодежи</w:t>
      </w:r>
      <w:r w:rsidR="001510C2" w:rsidRPr="00C24926">
        <w:t xml:space="preserve">» действует Центр гражданско-патриотического воспитания и допризывной подготовки молодежи </w:t>
      </w:r>
      <w:proofErr w:type="spellStart"/>
      <w:r w:rsidR="001510C2" w:rsidRPr="00C24926">
        <w:t>Окуловского</w:t>
      </w:r>
      <w:proofErr w:type="spellEnd"/>
      <w:r w:rsidR="001510C2" w:rsidRPr="00C24926">
        <w:t xml:space="preserve"> муниципального района</w:t>
      </w:r>
      <w:r w:rsidR="001510C2" w:rsidRPr="00C24926">
        <w:rPr>
          <w:spacing w:val="-2"/>
        </w:rPr>
        <w:t>.</w:t>
      </w:r>
    </w:p>
    <w:p w:rsidR="001510C2" w:rsidRDefault="001510C2" w:rsidP="00972D45">
      <w:pPr>
        <w:spacing w:line="360" w:lineRule="auto"/>
        <w:ind w:firstLine="709"/>
        <w:jc w:val="both"/>
        <w:rPr>
          <w:sz w:val="32"/>
          <w:szCs w:val="32"/>
        </w:rPr>
      </w:pPr>
      <w:r w:rsidRPr="00C24926">
        <w:rPr>
          <w:sz w:val="32"/>
          <w:szCs w:val="32"/>
        </w:rPr>
        <w:t>Всего на территории района действует 25 формировани</w:t>
      </w:r>
      <w:r>
        <w:rPr>
          <w:sz w:val="32"/>
          <w:szCs w:val="32"/>
        </w:rPr>
        <w:t>й</w:t>
      </w:r>
      <w:r w:rsidRPr="00C24926">
        <w:rPr>
          <w:sz w:val="32"/>
          <w:szCs w:val="32"/>
        </w:rPr>
        <w:t xml:space="preserve"> патриотической направленности с общей численностью участников 883 человека. </w:t>
      </w:r>
    </w:p>
    <w:p w:rsidR="00C6144D" w:rsidRPr="00C24926" w:rsidRDefault="00C6144D" w:rsidP="00BC12DF">
      <w:pPr>
        <w:spacing w:line="276" w:lineRule="auto"/>
        <w:ind w:firstLine="709"/>
        <w:jc w:val="both"/>
        <w:rPr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120</w:t>
      </w:r>
    </w:p>
    <w:p w:rsidR="001510C2" w:rsidRPr="00085C32" w:rsidRDefault="001510C2" w:rsidP="007A68E2">
      <w:pPr>
        <w:pStyle w:val="ConsPlusNormal"/>
        <w:spacing w:line="360" w:lineRule="auto"/>
        <w:ind w:firstLine="709"/>
        <w:jc w:val="both"/>
      </w:pPr>
      <w:r w:rsidRPr="00085C32">
        <w:t>Об  исполнение Указа Президента РФ № 606 «О мерах по реализации демографической политики в Российской Федерации».</w:t>
      </w:r>
    </w:p>
    <w:p w:rsidR="001510C2" w:rsidRPr="00085C32" w:rsidRDefault="001510C2" w:rsidP="007A68E2">
      <w:pPr>
        <w:pStyle w:val="ConsPlusNormal"/>
        <w:spacing w:line="360" w:lineRule="auto"/>
        <w:ind w:firstLine="709"/>
        <w:jc w:val="both"/>
      </w:pPr>
      <w:r w:rsidRPr="00085C32">
        <w:t xml:space="preserve">Продолжительность жизни в районе с 2008 года увеличилась на 3,5 </w:t>
      </w:r>
      <w:r>
        <w:t>года (по стране на 2,8 года), но</w:t>
      </w:r>
      <w:r w:rsidRPr="00085C32">
        <w:t xml:space="preserve"> пока </w:t>
      </w:r>
      <w:r>
        <w:t xml:space="preserve">средняя </w:t>
      </w:r>
      <w:r w:rsidRPr="00085C32">
        <w:t>продолжительность жизн</w:t>
      </w:r>
      <w:r>
        <w:t xml:space="preserve">и в </w:t>
      </w:r>
      <w:proofErr w:type="spellStart"/>
      <w:r>
        <w:t>Окуловском</w:t>
      </w:r>
      <w:proofErr w:type="spellEnd"/>
      <w:r>
        <w:t xml:space="preserve"> районе </w:t>
      </w:r>
      <w:r w:rsidRPr="00085C32">
        <w:t xml:space="preserve"> 67,3 </w:t>
      </w:r>
      <w:r w:rsidR="00972D45">
        <w:t>года</w:t>
      </w:r>
      <w:r w:rsidRPr="00085C32">
        <w:t xml:space="preserve"> </w:t>
      </w:r>
      <w:r>
        <w:t xml:space="preserve"> - </w:t>
      </w:r>
      <w:proofErr w:type="gramStart"/>
      <w:r w:rsidRPr="00085C32">
        <w:t>при</w:t>
      </w:r>
      <w:proofErr w:type="gramEnd"/>
      <w:r w:rsidRPr="00085C32">
        <w:t xml:space="preserve"> с</w:t>
      </w:r>
      <w:r>
        <w:t>редней в</w:t>
      </w:r>
      <w:r w:rsidRPr="00085C32">
        <w:t xml:space="preserve"> стране  70,8 года. </w:t>
      </w:r>
    </w:p>
    <w:p w:rsidR="00C6144D" w:rsidRDefault="00C6144D" w:rsidP="00C93454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jc w:val="center"/>
        <w:rPr>
          <w:rFonts w:ascii="Times New Roman" w:hAnsi="Times New Roman"/>
          <w:b/>
          <w:color w:val="262626"/>
          <w:sz w:val="32"/>
          <w:szCs w:val="32"/>
        </w:rPr>
      </w:pPr>
    </w:p>
    <w:p w:rsidR="00C6144D" w:rsidRPr="00972D45" w:rsidRDefault="00C6144D" w:rsidP="00C6144D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rPr>
          <w:rFonts w:ascii="Times New Roman" w:hAnsi="Times New Roman"/>
          <w:b/>
          <w:color w:val="262626"/>
          <w:sz w:val="32"/>
          <w:szCs w:val="32"/>
        </w:rPr>
      </w:pPr>
      <w:r w:rsidRPr="00972D45">
        <w:rPr>
          <w:rFonts w:ascii="Times New Roman" w:hAnsi="Times New Roman"/>
          <w:b/>
          <w:sz w:val="32"/>
          <w:szCs w:val="32"/>
          <w:u w:val="single"/>
        </w:rPr>
        <w:t>СЛАЙД 121</w:t>
      </w:r>
    </w:p>
    <w:p w:rsidR="001510C2" w:rsidRPr="007A68E2" w:rsidRDefault="001510C2" w:rsidP="00C93454">
      <w:pPr>
        <w:pStyle w:val="a9"/>
        <w:widowControl w:val="0"/>
        <w:autoSpaceDE w:val="0"/>
        <w:autoSpaceDN w:val="0"/>
        <w:adjustRightInd w:val="0"/>
        <w:spacing w:after="0" w:line="360" w:lineRule="atLeast"/>
        <w:ind w:left="0" w:firstLine="426"/>
        <w:jc w:val="center"/>
        <w:rPr>
          <w:b/>
          <w:color w:val="262626"/>
          <w:sz w:val="32"/>
          <w:szCs w:val="32"/>
        </w:rPr>
      </w:pPr>
      <w:r w:rsidRPr="007A68E2">
        <w:rPr>
          <w:rFonts w:ascii="Times New Roman" w:hAnsi="Times New Roman"/>
          <w:b/>
          <w:color w:val="262626"/>
          <w:sz w:val="32"/>
          <w:szCs w:val="32"/>
        </w:rPr>
        <w:t xml:space="preserve">Часть </w:t>
      </w:r>
      <w:r w:rsidRPr="007A68E2">
        <w:rPr>
          <w:rFonts w:ascii="Times New Roman" w:hAnsi="Times New Roman"/>
          <w:b/>
          <w:color w:val="262626"/>
          <w:sz w:val="32"/>
          <w:szCs w:val="32"/>
          <w:lang w:val="en-US"/>
        </w:rPr>
        <w:t>Y</w:t>
      </w:r>
      <w:r w:rsidRPr="007A68E2">
        <w:rPr>
          <w:rFonts w:ascii="Times New Roman" w:hAnsi="Times New Roman"/>
          <w:b/>
          <w:color w:val="262626"/>
          <w:sz w:val="32"/>
          <w:szCs w:val="32"/>
        </w:rPr>
        <w:t>. Об исполнении переданных отдельных государственных полномочий Новгородской области.</w:t>
      </w:r>
    </w:p>
    <w:p w:rsidR="001510C2" w:rsidRPr="007E0913" w:rsidRDefault="001510C2" w:rsidP="00560CE0">
      <w:pPr>
        <w:spacing w:line="360" w:lineRule="atLeast"/>
        <w:ind w:firstLine="426"/>
        <w:jc w:val="both"/>
        <w:rPr>
          <w:color w:val="262626"/>
          <w:sz w:val="32"/>
          <w:szCs w:val="32"/>
        </w:rPr>
      </w:pPr>
    </w:p>
    <w:p w:rsidR="001510C2" w:rsidRPr="007E0913" w:rsidRDefault="001510C2" w:rsidP="007A68E2">
      <w:pPr>
        <w:spacing w:line="360" w:lineRule="auto"/>
        <w:ind w:firstLine="426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</w:t>
      </w:r>
      <w:r w:rsidR="00972D45">
        <w:rPr>
          <w:color w:val="262626"/>
          <w:sz w:val="32"/>
          <w:szCs w:val="32"/>
        </w:rPr>
        <w:t xml:space="preserve">    </w:t>
      </w:r>
      <w:r w:rsidRPr="007E0913">
        <w:rPr>
          <w:color w:val="262626"/>
          <w:sz w:val="32"/>
          <w:szCs w:val="32"/>
        </w:rPr>
        <w:t>Исполнение отдельных государственных полномочий на территории муниципалитета включает решение вопросов в сфере  социальной защиты населения, образования, труда, физической культуры и спорта, а так же профилактики безнадзорности  и административных правонарушений.</w:t>
      </w:r>
    </w:p>
    <w:p w:rsidR="00C6144D" w:rsidRDefault="00C6144D" w:rsidP="007A68E2">
      <w:pPr>
        <w:spacing w:line="360" w:lineRule="auto"/>
        <w:ind w:firstLine="709"/>
        <w:jc w:val="both"/>
        <w:rPr>
          <w:b/>
          <w:color w:val="262626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122</w:t>
      </w:r>
    </w:p>
    <w:p w:rsidR="001510C2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020751">
        <w:rPr>
          <w:b/>
          <w:color w:val="262626"/>
          <w:sz w:val="32"/>
          <w:szCs w:val="32"/>
        </w:rPr>
        <w:t xml:space="preserve"> </w:t>
      </w:r>
      <w:r w:rsidRPr="00972D45">
        <w:rPr>
          <w:color w:val="262626"/>
          <w:sz w:val="32"/>
          <w:szCs w:val="32"/>
        </w:rPr>
        <w:t>В последние</w:t>
      </w:r>
      <w:r>
        <w:rPr>
          <w:color w:val="262626"/>
          <w:sz w:val="32"/>
          <w:szCs w:val="32"/>
        </w:rPr>
        <w:t xml:space="preserve"> годы</w:t>
      </w:r>
      <w:r w:rsidRPr="007E0913">
        <w:rPr>
          <w:color w:val="262626"/>
          <w:sz w:val="32"/>
          <w:szCs w:val="32"/>
        </w:rPr>
        <w:t xml:space="preserve"> отмечается снижение  </w:t>
      </w:r>
      <w:r w:rsidR="00B527BE">
        <w:rPr>
          <w:color w:val="262626"/>
          <w:sz w:val="32"/>
          <w:szCs w:val="32"/>
        </w:rPr>
        <w:t>общего числа</w:t>
      </w:r>
      <w:r>
        <w:rPr>
          <w:color w:val="262626"/>
          <w:sz w:val="32"/>
          <w:szCs w:val="32"/>
        </w:rPr>
        <w:t xml:space="preserve"> граждан,</w:t>
      </w:r>
      <w:r w:rsidRPr="007E0913">
        <w:rPr>
          <w:color w:val="262626"/>
          <w:sz w:val="32"/>
          <w:szCs w:val="32"/>
        </w:rPr>
        <w:t xml:space="preserve"> получающих льготы</w:t>
      </w:r>
      <w:proofErr w:type="gramStart"/>
      <w:r w:rsidR="00972D45">
        <w:rPr>
          <w:color w:val="262626"/>
          <w:sz w:val="32"/>
          <w:szCs w:val="32"/>
        </w:rPr>
        <w:t>.</w:t>
      </w:r>
      <w:proofErr w:type="gramEnd"/>
      <w:r>
        <w:rPr>
          <w:color w:val="262626"/>
          <w:sz w:val="32"/>
          <w:szCs w:val="32"/>
        </w:rPr>
        <w:t xml:space="preserve"> </w:t>
      </w:r>
      <w:r w:rsidR="00972D45">
        <w:rPr>
          <w:color w:val="262626"/>
          <w:sz w:val="32"/>
          <w:szCs w:val="32"/>
        </w:rPr>
        <w:t>Э</w:t>
      </w:r>
      <w:r>
        <w:rPr>
          <w:color w:val="262626"/>
          <w:sz w:val="32"/>
          <w:szCs w:val="32"/>
        </w:rPr>
        <w:t>то связано с изменениями в законодательстве</w:t>
      </w:r>
      <w:r w:rsidRPr="007E0913">
        <w:rPr>
          <w:color w:val="262626"/>
          <w:sz w:val="32"/>
          <w:szCs w:val="32"/>
        </w:rPr>
        <w:t xml:space="preserve">. 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В 2016 году количество получателей </w:t>
      </w:r>
      <w:r>
        <w:rPr>
          <w:color w:val="262626"/>
          <w:sz w:val="32"/>
          <w:szCs w:val="32"/>
        </w:rPr>
        <w:t xml:space="preserve">помощи </w:t>
      </w:r>
      <w:r w:rsidRPr="007E0913">
        <w:rPr>
          <w:color w:val="262626"/>
          <w:sz w:val="32"/>
          <w:szCs w:val="32"/>
        </w:rPr>
        <w:t xml:space="preserve">снизилось на 515 человек и составило 6693 человек (2014 год -  7089 получателей льгот, 2015 год - 7208 получателей льгот). 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 В 2016 году количество семей, имеющих среднедушевой доход ниже прожиточного минимума, составило 820 семей, что на 8 семей больше чем в 2015 году (2014 год - 841 семья, в 2015 год – 812 семей).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Уменьшилось количество граждан, обратившихся за материальной помощью. В 2016 году за материальной помощью обратилось 279 человек (2014 год - 594 чел., а в 2015 году - 443 чел.)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За социальной поддержкой обратилось 156 человек, оказавшихся в трудной жизненной ситуации, выплачено средств на общую сумму  600 тыс. руб., в среднем на одного человека 3850 руб.  (2015 год- 309 человек</w:t>
      </w:r>
      <w:r w:rsidR="00972D45">
        <w:rPr>
          <w:color w:val="262626"/>
          <w:sz w:val="32"/>
          <w:szCs w:val="32"/>
        </w:rPr>
        <w:t>,</w:t>
      </w:r>
      <w:r w:rsidRPr="007E0913">
        <w:rPr>
          <w:color w:val="262626"/>
          <w:sz w:val="32"/>
          <w:szCs w:val="32"/>
        </w:rPr>
        <w:t xml:space="preserve"> оказавшихся в трудной жизненной ситуации, выплачено средств на общую сумму 710 тыс. руб., в среднем на одного человека 2300 руб.). Оказана социальная поддержка 9 малоимущим семьям на газификацию их домовладений  в сумме 578300 </w:t>
      </w:r>
      <w:proofErr w:type="spellStart"/>
      <w:r w:rsidRPr="007E0913">
        <w:rPr>
          <w:color w:val="262626"/>
          <w:sz w:val="32"/>
          <w:szCs w:val="32"/>
        </w:rPr>
        <w:t>руб</w:t>
      </w:r>
      <w:proofErr w:type="spellEnd"/>
      <w:r w:rsidRPr="007E0913">
        <w:rPr>
          <w:color w:val="262626"/>
          <w:sz w:val="32"/>
          <w:szCs w:val="32"/>
        </w:rPr>
        <w:t xml:space="preserve"> (2015 год - 49 малоимущим семьям на газификацию их домовладений  в сумме 6 млн. 382 тыс. руб.). 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</w:t>
      </w:r>
      <w:r w:rsidR="00972D45">
        <w:rPr>
          <w:color w:val="262626"/>
          <w:sz w:val="32"/>
          <w:szCs w:val="32"/>
        </w:rPr>
        <w:t xml:space="preserve"> </w:t>
      </w:r>
      <w:r w:rsidRPr="007E0913">
        <w:rPr>
          <w:color w:val="262626"/>
          <w:sz w:val="32"/>
          <w:szCs w:val="32"/>
        </w:rPr>
        <w:t xml:space="preserve">В 2016 году адресная социальная поддержка оказана 570 гражданам на сумму 1млн.589 тыс. руб., в том числе, возмещение расходов по зубопротезированию (232 чел.), возмещение расходов по межмуниципальному проезду (314 чел.), возмещение расходов по проезду в городском автотранспорте  24 чел. </w:t>
      </w:r>
    </w:p>
    <w:p w:rsidR="001510C2" w:rsidRPr="007E0913" w:rsidRDefault="00972D45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 xml:space="preserve"> </w:t>
      </w:r>
      <w:r w:rsidR="001510C2" w:rsidRPr="007E0913">
        <w:rPr>
          <w:color w:val="262626"/>
          <w:sz w:val="32"/>
          <w:szCs w:val="32"/>
        </w:rPr>
        <w:t>Для сравнения</w:t>
      </w:r>
      <w:r>
        <w:rPr>
          <w:color w:val="262626"/>
          <w:sz w:val="32"/>
          <w:szCs w:val="32"/>
        </w:rPr>
        <w:t>:</w:t>
      </w:r>
      <w:r w:rsidR="001510C2" w:rsidRPr="007E0913">
        <w:rPr>
          <w:color w:val="262626"/>
          <w:sz w:val="32"/>
          <w:szCs w:val="32"/>
        </w:rPr>
        <w:t xml:space="preserve"> 2015 год – 395 чел. руб., в том числе, возмещение расходов по зубопротезированию (113 чел.), возмещение расходов по межмуниципальному проезду  (254 чел.</w:t>
      </w:r>
      <w:proofErr w:type="gramStart"/>
      <w:r w:rsidR="001510C2" w:rsidRPr="007E0913">
        <w:rPr>
          <w:color w:val="262626"/>
          <w:sz w:val="32"/>
          <w:szCs w:val="32"/>
        </w:rPr>
        <w:t xml:space="preserve"> )</w:t>
      </w:r>
      <w:proofErr w:type="gramEnd"/>
      <w:r w:rsidR="001510C2" w:rsidRPr="007E0913">
        <w:rPr>
          <w:color w:val="262626"/>
          <w:sz w:val="32"/>
          <w:szCs w:val="32"/>
        </w:rPr>
        <w:t>, возмещение расходов по проезду в городском автотранспорте (28 чел.).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С введением новых законодательных актов, поддерживающих многодетные семьи, в 2016 году увеличилось количество многодетных семей: на учете состоит 306 семей (2015 год - 293 семьи, 2014 год – 280 семьи).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В течение 2016 года в 47 семьях родилось 47 третьих и последующих детей  (2015 год - в 49 семьях родилось 50 третьих и последующих детей).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В</w:t>
      </w:r>
      <w:r>
        <w:rPr>
          <w:color w:val="262626"/>
          <w:sz w:val="32"/>
          <w:szCs w:val="32"/>
        </w:rPr>
        <w:t xml:space="preserve">ыплачивалось </w:t>
      </w:r>
      <w:r w:rsidRPr="007E0913">
        <w:rPr>
          <w:color w:val="262626"/>
          <w:sz w:val="32"/>
          <w:szCs w:val="32"/>
        </w:rPr>
        <w:t xml:space="preserve"> новое единовременное  пособие одиноким матерям в размере 5000 руб., пособие получили 33 одинокие матери на общую сумму 165000 руб. (2015 год - 23 одинокие матери на общую сумму 115000 руб.). </w:t>
      </w:r>
    </w:p>
    <w:p w:rsidR="001510C2" w:rsidRPr="007E0913" w:rsidRDefault="001510C2" w:rsidP="007A68E2">
      <w:pPr>
        <w:tabs>
          <w:tab w:val="left" w:pos="1620"/>
        </w:tabs>
        <w:spacing w:line="360" w:lineRule="auto"/>
        <w:rPr>
          <w:color w:val="262626"/>
          <w:sz w:val="32"/>
          <w:szCs w:val="32"/>
          <w:u w:val="single"/>
        </w:rPr>
      </w:pPr>
    </w:p>
    <w:p w:rsidR="00C6144D" w:rsidRDefault="00C6144D" w:rsidP="007A68E2">
      <w:pPr>
        <w:spacing w:line="360" w:lineRule="auto"/>
        <w:ind w:firstLine="709"/>
        <w:jc w:val="both"/>
        <w:rPr>
          <w:b/>
          <w:color w:val="262626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123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972D45">
        <w:rPr>
          <w:color w:val="262626"/>
          <w:sz w:val="32"/>
          <w:szCs w:val="32"/>
        </w:rPr>
        <w:t>Была</w:t>
      </w:r>
      <w:r w:rsidRPr="007E0913">
        <w:rPr>
          <w:color w:val="262626"/>
          <w:sz w:val="32"/>
          <w:szCs w:val="32"/>
        </w:rPr>
        <w:t xml:space="preserve"> предоставлена частичная компенсация расходов на </w:t>
      </w:r>
      <w:r w:rsidRPr="007E0913">
        <w:rPr>
          <w:color w:val="262626"/>
          <w:spacing w:val="-4"/>
          <w:sz w:val="32"/>
          <w:szCs w:val="32"/>
        </w:rPr>
        <w:t>питание</w:t>
      </w:r>
      <w:r w:rsidRPr="007E0913">
        <w:rPr>
          <w:color w:val="262626"/>
          <w:sz w:val="32"/>
          <w:szCs w:val="32"/>
        </w:rPr>
        <w:t xml:space="preserve"> 524 учащимся, сумма компенсации составила 1</w:t>
      </w:r>
      <w:r>
        <w:rPr>
          <w:color w:val="262626"/>
          <w:sz w:val="32"/>
          <w:szCs w:val="32"/>
        </w:rPr>
        <w:t xml:space="preserve"> млн.290</w:t>
      </w:r>
      <w:r w:rsidRPr="007E0913">
        <w:rPr>
          <w:color w:val="262626"/>
          <w:sz w:val="32"/>
          <w:szCs w:val="32"/>
        </w:rPr>
        <w:t>тыс</w:t>
      </w:r>
      <w:proofErr w:type="gramStart"/>
      <w:r w:rsidRPr="007E0913">
        <w:rPr>
          <w:color w:val="262626"/>
          <w:sz w:val="32"/>
          <w:szCs w:val="32"/>
        </w:rPr>
        <w:t>.р</w:t>
      </w:r>
      <w:proofErr w:type="gramEnd"/>
      <w:r w:rsidRPr="007E0913">
        <w:rPr>
          <w:color w:val="262626"/>
          <w:sz w:val="32"/>
          <w:szCs w:val="32"/>
        </w:rPr>
        <w:t xml:space="preserve">ублей; </w:t>
      </w:r>
    </w:p>
    <w:p w:rsidR="001510C2" w:rsidRPr="007E0913" w:rsidRDefault="001510C2" w:rsidP="00033928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>2-х разовое питание было обеспечено для 299 учащихся с ограни</w:t>
      </w:r>
      <w:r>
        <w:rPr>
          <w:color w:val="262626"/>
          <w:sz w:val="32"/>
          <w:szCs w:val="32"/>
        </w:rPr>
        <w:t>ченными возможностями здоровья,</w:t>
      </w:r>
      <w:r w:rsidR="00972D45">
        <w:rPr>
          <w:color w:val="262626"/>
          <w:sz w:val="32"/>
          <w:szCs w:val="32"/>
        </w:rPr>
        <w:t xml:space="preserve"> </w:t>
      </w:r>
      <w:r w:rsidRPr="007E0913">
        <w:rPr>
          <w:color w:val="262626"/>
          <w:sz w:val="32"/>
          <w:szCs w:val="32"/>
        </w:rPr>
        <w:t>объём поддержки составил  2</w:t>
      </w:r>
      <w:r>
        <w:rPr>
          <w:color w:val="262626"/>
          <w:sz w:val="32"/>
          <w:szCs w:val="32"/>
        </w:rPr>
        <w:t xml:space="preserve"> млн. </w:t>
      </w:r>
      <w:r w:rsidRPr="007E0913">
        <w:rPr>
          <w:color w:val="262626"/>
          <w:sz w:val="32"/>
          <w:szCs w:val="32"/>
        </w:rPr>
        <w:t xml:space="preserve">940,9 тыс. руб.; </w:t>
      </w:r>
    </w:p>
    <w:p w:rsidR="001510C2" w:rsidRPr="007E0913" w:rsidRDefault="001510C2" w:rsidP="00033928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>Для 8 детей, проживающих в сельских населённых пунктах, был организован подвоз к месту учебы и обратн</w:t>
      </w:r>
      <w:r>
        <w:rPr>
          <w:color w:val="262626"/>
          <w:sz w:val="32"/>
          <w:szCs w:val="32"/>
        </w:rPr>
        <w:t xml:space="preserve">о. Расходы </w:t>
      </w:r>
      <w:r w:rsidRPr="007E0913">
        <w:rPr>
          <w:color w:val="262626"/>
          <w:sz w:val="32"/>
          <w:szCs w:val="32"/>
        </w:rPr>
        <w:t xml:space="preserve"> составили 45,1 тыс</w:t>
      </w:r>
      <w:proofErr w:type="gramStart"/>
      <w:r w:rsidRPr="007E0913">
        <w:rPr>
          <w:color w:val="262626"/>
          <w:sz w:val="32"/>
          <w:szCs w:val="32"/>
        </w:rPr>
        <w:t>.р</w:t>
      </w:r>
      <w:proofErr w:type="gramEnd"/>
      <w:r w:rsidRPr="007E0913">
        <w:rPr>
          <w:color w:val="262626"/>
          <w:sz w:val="32"/>
          <w:szCs w:val="32"/>
        </w:rPr>
        <w:t>ублей.</w:t>
      </w:r>
    </w:p>
    <w:p w:rsidR="001510C2" w:rsidRPr="007E0913" w:rsidRDefault="001510C2" w:rsidP="00033928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>В 2016 году 60 опекунам предусмотрены выплаты на содержание ребенка всего на сумму 4</w:t>
      </w:r>
      <w:r>
        <w:rPr>
          <w:color w:val="262626"/>
          <w:sz w:val="32"/>
          <w:szCs w:val="32"/>
        </w:rPr>
        <w:t xml:space="preserve"> млн.</w:t>
      </w:r>
      <w:r w:rsidRPr="007E0913">
        <w:rPr>
          <w:color w:val="262626"/>
          <w:sz w:val="32"/>
          <w:szCs w:val="32"/>
        </w:rPr>
        <w:t> 818,9 тыс. руб., а для 93 приёмных родителей, на сумму 8 </w:t>
      </w:r>
      <w:r>
        <w:rPr>
          <w:color w:val="262626"/>
          <w:sz w:val="32"/>
          <w:szCs w:val="32"/>
        </w:rPr>
        <w:t>млн.</w:t>
      </w:r>
      <w:r w:rsidRPr="007E0913">
        <w:rPr>
          <w:color w:val="262626"/>
          <w:sz w:val="32"/>
          <w:szCs w:val="32"/>
        </w:rPr>
        <w:t>313,5 тыс. руб.</w:t>
      </w:r>
    </w:p>
    <w:p w:rsidR="001510C2" w:rsidRDefault="001510C2" w:rsidP="00033928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Назначена и выплачена компенсация родительской платы родителям  детей, посещающих образовательные организации, реализующие образовательную программу дошкольного образования; количество получателей- 1311, сумма выплат- 4 </w:t>
      </w:r>
      <w:r>
        <w:rPr>
          <w:color w:val="262626"/>
          <w:sz w:val="32"/>
          <w:szCs w:val="32"/>
        </w:rPr>
        <w:t xml:space="preserve">млн. </w:t>
      </w:r>
      <w:r w:rsidRPr="007E0913">
        <w:rPr>
          <w:color w:val="262626"/>
          <w:sz w:val="32"/>
          <w:szCs w:val="32"/>
        </w:rPr>
        <w:t>490,00 тыс. рублей.</w:t>
      </w:r>
    </w:p>
    <w:p w:rsidR="00C6144D" w:rsidRPr="007E0913" w:rsidRDefault="00C6144D" w:rsidP="00033928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124</w:t>
      </w:r>
    </w:p>
    <w:p w:rsidR="001510C2" w:rsidRPr="007E0913" w:rsidRDefault="00972D45" w:rsidP="007A68E2">
      <w:pPr>
        <w:spacing w:line="360" w:lineRule="auto"/>
        <w:jc w:val="both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 xml:space="preserve">          </w:t>
      </w:r>
      <w:r w:rsidR="001510C2" w:rsidRPr="00972D45">
        <w:rPr>
          <w:color w:val="262626"/>
          <w:sz w:val="32"/>
          <w:szCs w:val="32"/>
        </w:rPr>
        <w:t>Подготовлено</w:t>
      </w:r>
      <w:r w:rsidR="001510C2">
        <w:rPr>
          <w:color w:val="262626"/>
          <w:sz w:val="32"/>
          <w:szCs w:val="32"/>
        </w:rPr>
        <w:t xml:space="preserve"> 882  спортсмена-разрядника, в 2015 году -</w:t>
      </w:r>
      <w:r w:rsidR="001510C2" w:rsidRPr="007E0913">
        <w:rPr>
          <w:color w:val="262626"/>
          <w:sz w:val="32"/>
          <w:szCs w:val="32"/>
        </w:rPr>
        <w:t xml:space="preserve">  819.         Из них </w:t>
      </w:r>
      <w:r w:rsidR="001510C2">
        <w:rPr>
          <w:color w:val="262626"/>
          <w:sz w:val="32"/>
          <w:szCs w:val="32"/>
        </w:rPr>
        <w:t>спортсменов 1 разряда 17 чел</w:t>
      </w:r>
      <w:r>
        <w:rPr>
          <w:color w:val="262626"/>
          <w:sz w:val="32"/>
          <w:szCs w:val="32"/>
        </w:rPr>
        <w:t>овек</w:t>
      </w:r>
      <w:r w:rsidR="001510C2">
        <w:rPr>
          <w:color w:val="262626"/>
          <w:sz w:val="32"/>
          <w:szCs w:val="32"/>
        </w:rPr>
        <w:t>,</w:t>
      </w:r>
      <w:r>
        <w:rPr>
          <w:color w:val="262626"/>
          <w:sz w:val="32"/>
          <w:szCs w:val="32"/>
        </w:rPr>
        <w:t xml:space="preserve"> </w:t>
      </w:r>
      <w:r w:rsidR="001510C2" w:rsidRPr="007E0913">
        <w:rPr>
          <w:color w:val="262626"/>
          <w:sz w:val="32"/>
          <w:szCs w:val="32"/>
        </w:rPr>
        <w:t>кандидатов в мастера спорта России 9 чел</w:t>
      </w:r>
      <w:r w:rsidR="001510C2">
        <w:rPr>
          <w:color w:val="262626"/>
          <w:sz w:val="32"/>
          <w:szCs w:val="32"/>
        </w:rPr>
        <w:t>., 1 - мастер спорта России,</w:t>
      </w:r>
      <w:r w:rsidR="001510C2" w:rsidRPr="007E0913">
        <w:rPr>
          <w:color w:val="262626"/>
          <w:sz w:val="32"/>
          <w:szCs w:val="32"/>
        </w:rPr>
        <w:t xml:space="preserve"> 3 спортсмена получили высшее спортивное звание мастер спорта международного класса России.         </w:t>
      </w:r>
    </w:p>
    <w:p w:rsidR="00C6144D" w:rsidRDefault="00C6144D" w:rsidP="007A68E2">
      <w:pPr>
        <w:pStyle w:val="ConsPlusNormal"/>
        <w:spacing w:line="360" w:lineRule="auto"/>
        <w:ind w:firstLine="539"/>
        <w:jc w:val="both"/>
        <w:outlineLvl w:val="0"/>
        <w:rPr>
          <w:b/>
          <w:color w:val="262626"/>
        </w:rPr>
      </w:pPr>
      <w:r w:rsidRPr="008A1BC3">
        <w:rPr>
          <w:b/>
          <w:u w:val="single"/>
        </w:rPr>
        <w:t>СЛАЙД</w:t>
      </w:r>
      <w:r>
        <w:rPr>
          <w:b/>
          <w:u w:val="single"/>
        </w:rPr>
        <w:t xml:space="preserve"> 125</w:t>
      </w:r>
    </w:p>
    <w:p w:rsidR="001510C2" w:rsidRPr="007E0913" w:rsidRDefault="001510C2" w:rsidP="007A68E2">
      <w:pPr>
        <w:pStyle w:val="ConsPlusNormal"/>
        <w:spacing w:line="360" w:lineRule="auto"/>
        <w:ind w:firstLine="539"/>
        <w:jc w:val="both"/>
        <w:outlineLvl w:val="0"/>
        <w:rPr>
          <w:color w:val="262626"/>
        </w:rPr>
      </w:pPr>
      <w:r w:rsidRPr="00972D45">
        <w:rPr>
          <w:color w:val="262626"/>
        </w:rPr>
        <w:t>97</w:t>
      </w:r>
      <w:r w:rsidRPr="007E0913">
        <w:rPr>
          <w:color w:val="262626"/>
        </w:rPr>
        <w:t xml:space="preserve"> специалистов прошли обучение и проверку знаний требований охраны труда  с выдаче</w:t>
      </w:r>
      <w:r>
        <w:rPr>
          <w:color w:val="262626"/>
        </w:rPr>
        <w:t>й соответствующих удостоверений,</w:t>
      </w:r>
      <w:r w:rsidRPr="007E0913">
        <w:rPr>
          <w:color w:val="262626"/>
        </w:rPr>
        <w:t xml:space="preserve"> проведена специальная оценка условий труда 215 рабочих мест. 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 xml:space="preserve"> На 59 предприятиях </w:t>
      </w:r>
      <w:r w:rsidRPr="007E0913">
        <w:rPr>
          <w:color w:val="262626"/>
          <w:sz w:val="32"/>
          <w:szCs w:val="32"/>
        </w:rPr>
        <w:t>зарегистрированы</w:t>
      </w:r>
      <w:r>
        <w:rPr>
          <w:color w:val="262626"/>
          <w:sz w:val="32"/>
          <w:szCs w:val="32"/>
        </w:rPr>
        <w:t xml:space="preserve"> коллективные договор</w:t>
      </w:r>
      <w:r w:rsidR="00972D45">
        <w:rPr>
          <w:color w:val="262626"/>
          <w:sz w:val="32"/>
          <w:szCs w:val="32"/>
        </w:rPr>
        <w:t>ы</w:t>
      </w:r>
      <w:r>
        <w:rPr>
          <w:color w:val="262626"/>
          <w:sz w:val="32"/>
          <w:szCs w:val="32"/>
        </w:rPr>
        <w:t xml:space="preserve">, </w:t>
      </w:r>
      <w:r w:rsidRPr="007E0913">
        <w:rPr>
          <w:color w:val="262626"/>
          <w:sz w:val="32"/>
          <w:szCs w:val="32"/>
        </w:rPr>
        <w:t xml:space="preserve">заключено и зарегистрировано отраслевое соглашение по учреждениям, находящимся в ведении </w:t>
      </w:r>
      <w:r>
        <w:rPr>
          <w:color w:val="262626"/>
          <w:sz w:val="32"/>
          <w:szCs w:val="32"/>
        </w:rPr>
        <w:t>районного комитета образования</w:t>
      </w:r>
      <w:r w:rsidRPr="007E0913">
        <w:rPr>
          <w:color w:val="262626"/>
          <w:sz w:val="32"/>
          <w:szCs w:val="32"/>
        </w:rPr>
        <w:t xml:space="preserve">. </w:t>
      </w:r>
    </w:p>
    <w:p w:rsidR="001510C2" w:rsidRPr="007E0913" w:rsidRDefault="001510C2" w:rsidP="007A68E2">
      <w:pPr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7E0913">
        <w:rPr>
          <w:color w:val="262626"/>
          <w:sz w:val="32"/>
          <w:szCs w:val="32"/>
        </w:rPr>
        <w:t xml:space="preserve"> На 8 предприятиях проведены проверки по выполнению обязательств  коллективных договоров. </w:t>
      </w:r>
    </w:p>
    <w:p w:rsidR="00C6144D" w:rsidRDefault="00C6144D" w:rsidP="007A68E2">
      <w:pPr>
        <w:tabs>
          <w:tab w:val="left" w:pos="0"/>
        </w:tabs>
        <w:suppressAutoHyphens/>
        <w:spacing w:line="360" w:lineRule="auto"/>
        <w:ind w:firstLine="709"/>
        <w:jc w:val="both"/>
        <w:rPr>
          <w:b/>
          <w:color w:val="262626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126</w:t>
      </w:r>
    </w:p>
    <w:p w:rsidR="001510C2" w:rsidRPr="007E0913" w:rsidRDefault="001510C2" w:rsidP="007A68E2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262626"/>
          <w:sz w:val="32"/>
          <w:szCs w:val="32"/>
        </w:rPr>
      </w:pPr>
      <w:r w:rsidRPr="00972D45">
        <w:rPr>
          <w:color w:val="262626"/>
          <w:sz w:val="32"/>
          <w:szCs w:val="32"/>
        </w:rPr>
        <w:t>На</w:t>
      </w:r>
      <w:r w:rsidRPr="00020751">
        <w:rPr>
          <w:b/>
          <w:color w:val="262626"/>
          <w:sz w:val="32"/>
          <w:szCs w:val="32"/>
        </w:rPr>
        <w:t xml:space="preserve"> </w:t>
      </w:r>
      <w:r w:rsidRPr="007E0913">
        <w:rPr>
          <w:color w:val="262626"/>
          <w:sz w:val="32"/>
          <w:szCs w:val="32"/>
        </w:rPr>
        <w:t>заседаниях комиссии по делам несовершеннолетних и защите их прав было рассмотрено 15 вопросов общей профилак</w:t>
      </w:r>
      <w:r>
        <w:rPr>
          <w:color w:val="262626"/>
          <w:sz w:val="32"/>
          <w:szCs w:val="32"/>
        </w:rPr>
        <w:t>тики (в 2015 году- 15 вопросов),</w:t>
      </w:r>
      <w:r w:rsidRPr="007E0913">
        <w:rPr>
          <w:color w:val="262626"/>
          <w:sz w:val="32"/>
          <w:szCs w:val="32"/>
        </w:rPr>
        <w:t xml:space="preserve"> 176 дел, из них 80 дел в отношении несовершеннолетних. </w:t>
      </w:r>
    </w:p>
    <w:p w:rsidR="001510C2" w:rsidRDefault="00C6144D" w:rsidP="00033928">
      <w:pPr>
        <w:spacing w:line="276" w:lineRule="auto"/>
        <w:jc w:val="both"/>
        <w:rPr>
          <w:color w:val="262626"/>
          <w:sz w:val="32"/>
          <w:szCs w:val="32"/>
        </w:rPr>
      </w:pPr>
      <w:r w:rsidRPr="008A1BC3">
        <w:rPr>
          <w:b/>
          <w:sz w:val="32"/>
          <w:szCs w:val="32"/>
          <w:u w:val="single"/>
        </w:rPr>
        <w:t>СЛАЙД</w:t>
      </w:r>
      <w:r>
        <w:rPr>
          <w:b/>
          <w:sz w:val="32"/>
          <w:szCs w:val="32"/>
          <w:u w:val="single"/>
        </w:rPr>
        <w:t xml:space="preserve"> 127</w:t>
      </w:r>
      <w:bookmarkStart w:id="0" w:name="_GoBack"/>
      <w:bookmarkEnd w:id="0"/>
    </w:p>
    <w:p w:rsidR="001510C2" w:rsidRDefault="001510C2" w:rsidP="007A68E2">
      <w:pPr>
        <w:spacing w:line="360" w:lineRule="auto"/>
        <w:jc w:val="both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 xml:space="preserve">        Уважаемые депутаты, руководители, жители </w:t>
      </w:r>
      <w:proofErr w:type="spellStart"/>
      <w:r>
        <w:rPr>
          <w:color w:val="262626"/>
          <w:sz w:val="32"/>
          <w:szCs w:val="32"/>
        </w:rPr>
        <w:t>Окуловского</w:t>
      </w:r>
      <w:proofErr w:type="spellEnd"/>
      <w:r>
        <w:rPr>
          <w:color w:val="262626"/>
          <w:sz w:val="32"/>
          <w:szCs w:val="32"/>
        </w:rPr>
        <w:t xml:space="preserve"> района и гости!</w:t>
      </w:r>
    </w:p>
    <w:p w:rsidR="001510C2" w:rsidRDefault="001510C2" w:rsidP="007A68E2">
      <w:pPr>
        <w:spacing w:line="360" w:lineRule="auto"/>
        <w:jc w:val="both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 xml:space="preserve">        В 2016 году администрация </w:t>
      </w:r>
      <w:proofErr w:type="spellStart"/>
      <w:r>
        <w:rPr>
          <w:color w:val="262626"/>
          <w:sz w:val="32"/>
          <w:szCs w:val="32"/>
        </w:rPr>
        <w:t>Окуловского</w:t>
      </w:r>
      <w:proofErr w:type="spellEnd"/>
      <w:r>
        <w:rPr>
          <w:color w:val="262626"/>
          <w:sz w:val="32"/>
          <w:szCs w:val="32"/>
        </w:rPr>
        <w:t xml:space="preserve"> района работала напряженно, по многим направления достаточно эффективно, подавляющее большинство мероприятий планов, задач были </w:t>
      </w:r>
      <w:r w:rsidR="00B527BE">
        <w:rPr>
          <w:color w:val="262626"/>
          <w:sz w:val="32"/>
          <w:szCs w:val="32"/>
        </w:rPr>
        <w:t xml:space="preserve">всеми нами </w:t>
      </w:r>
      <w:r>
        <w:rPr>
          <w:color w:val="262626"/>
          <w:sz w:val="32"/>
          <w:szCs w:val="32"/>
        </w:rPr>
        <w:t>выполнены.</w:t>
      </w:r>
    </w:p>
    <w:p w:rsidR="001510C2" w:rsidRDefault="001510C2" w:rsidP="007A68E2">
      <w:pPr>
        <w:spacing w:line="360" w:lineRule="auto"/>
        <w:jc w:val="both"/>
        <w:rPr>
          <w:rFonts w:ascii="Verdana" w:hAnsi="Verdana"/>
          <w:color w:val="111111"/>
          <w:sz w:val="21"/>
          <w:szCs w:val="21"/>
          <w:shd w:val="clear" w:color="auto" w:fill="FFFFFF"/>
        </w:rPr>
      </w:pPr>
      <w:r>
        <w:rPr>
          <w:color w:val="262626"/>
          <w:sz w:val="32"/>
          <w:szCs w:val="32"/>
        </w:rPr>
        <w:t xml:space="preserve">       </w:t>
      </w:r>
      <w:r w:rsidR="00972D45">
        <w:rPr>
          <w:color w:val="262626"/>
          <w:sz w:val="32"/>
          <w:szCs w:val="32"/>
        </w:rPr>
        <w:t xml:space="preserve">    </w:t>
      </w:r>
      <w:r>
        <w:rPr>
          <w:color w:val="262626"/>
          <w:sz w:val="32"/>
          <w:szCs w:val="32"/>
        </w:rPr>
        <w:t>К сожалению, не удалось обойтись и без ошибок, промахов   и недостатков, но все они стали бесценным опытом на будущее.</w:t>
      </w:r>
    </w:p>
    <w:p w:rsidR="001510C2" w:rsidRPr="00D46C9A" w:rsidRDefault="00972D45" w:rsidP="007A68E2">
      <w:pPr>
        <w:spacing w:line="360" w:lineRule="auto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 xml:space="preserve">          </w:t>
      </w:r>
      <w:r w:rsidR="001510C2" w:rsidRPr="00D46C9A">
        <w:rPr>
          <w:color w:val="111111"/>
          <w:sz w:val="32"/>
          <w:szCs w:val="32"/>
          <w:shd w:val="clear" w:color="auto" w:fill="FFFFFF"/>
        </w:rPr>
        <w:t>С учетом имеющихся показателей, результатов в работе, достигнутой динамики</w:t>
      </w:r>
      <w:r w:rsidR="001510C2">
        <w:rPr>
          <w:color w:val="111111"/>
          <w:sz w:val="32"/>
          <w:szCs w:val="32"/>
          <w:shd w:val="clear" w:color="auto" w:fill="FFFFFF"/>
        </w:rPr>
        <w:t xml:space="preserve">, </w:t>
      </w:r>
      <w:r w:rsidR="001510C2" w:rsidRPr="00D46C9A">
        <w:rPr>
          <w:color w:val="111111"/>
          <w:sz w:val="32"/>
          <w:szCs w:val="32"/>
          <w:shd w:val="clear" w:color="auto" w:fill="FFFFFF"/>
        </w:rPr>
        <w:t xml:space="preserve">предлагаю признать деятельность администрации </w:t>
      </w:r>
      <w:proofErr w:type="spellStart"/>
      <w:r w:rsidR="001510C2" w:rsidRPr="00D46C9A">
        <w:rPr>
          <w:color w:val="111111"/>
          <w:sz w:val="32"/>
          <w:szCs w:val="32"/>
          <w:shd w:val="clear" w:color="auto" w:fill="FFFFFF"/>
        </w:rPr>
        <w:t>Окуловского</w:t>
      </w:r>
      <w:proofErr w:type="spellEnd"/>
      <w:r w:rsidR="001510C2" w:rsidRPr="00D46C9A">
        <w:rPr>
          <w:color w:val="111111"/>
          <w:sz w:val="32"/>
          <w:szCs w:val="32"/>
          <w:shd w:val="clear" w:color="auto" w:fill="FFFFFF"/>
        </w:rPr>
        <w:t xml:space="preserve"> муниципального района </w:t>
      </w:r>
      <w:r w:rsidR="001510C2">
        <w:rPr>
          <w:color w:val="111111"/>
          <w:sz w:val="32"/>
          <w:szCs w:val="32"/>
          <w:shd w:val="clear" w:color="auto" w:fill="FFFFFF"/>
        </w:rPr>
        <w:t xml:space="preserve">в 2016 году </w:t>
      </w:r>
      <w:r w:rsidR="001510C2" w:rsidRPr="00D46C9A">
        <w:rPr>
          <w:color w:val="111111"/>
          <w:sz w:val="32"/>
          <w:szCs w:val="32"/>
          <w:shd w:val="clear" w:color="auto" w:fill="FFFFFF"/>
        </w:rPr>
        <w:t>«удовлетворительной».</w:t>
      </w:r>
    </w:p>
    <w:p w:rsidR="001510C2" w:rsidRPr="007E0913" w:rsidRDefault="001510C2" w:rsidP="00033928">
      <w:pPr>
        <w:spacing w:line="276" w:lineRule="auto"/>
        <w:jc w:val="both"/>
        <w:rPr>
          <w:color w:val="262626"/>
          <w:sz w:val="32"/>
          <w:szCs w:val="32"/>
        </w:rPr>
      </w:pPr>
    </w:p>
    <w:sectPr w:rsidR="001510C2" w:rsidRPr="007E0913" w:rsidSect="00832856">
      <w:headerReference w:type="even" r:id="rId9"/>
      <w:headerReference w:type="default" r:id="rId10"/>
      <w:pgSz w:w="11906" w:h="16838" w:code="9"/>
      <w:pgMar w:top="709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F0D" w:rsidRDefault="00395F0D">
      <w:r>
        <w:separator/>
      </w:r>
    </w:p>
  </w:endnote>
  <w:endnote w:type="continuationSeparator" w:id="0">
    <w:p w:rsidR="00395F0D" w:rsidRDefault="0039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F0D" w:rsidRDefault="00395F0D">
      <w:r>
        <w:separator/>
      </w:r>
    </w:p>
  </w:footnote>
  <w:footnote w:type="continuationSeparator" w:id="0">
    <w:p w:rsidR="00395F0D" w:rsidRDefault="00395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43" w:rsidRDefault="007B3D43" w:rsidP="000740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D43" w:rsidRDefault="007B3D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43" w:rsidRDefault="007B3D43">
    <w:pPr>
      <w:pStyle w:val="a3"/>
      <w:jc w:val="center"/>
    </w:pPr>
    <w:fldSimple w:instr="PAGE   \* MERGEFORMAT">
      <w:r w:rsidR="0087568A">
        <w:rPr>
          <w:noProof/>
        </w:rPr>
        <w:t>37</w:t>
      </w:r>
    </w:fldSimple>
  </w:p>
  <w:p w:rsidR="007B3D43" w:rsidRDefault="007B3D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A74"/>
    <w:multiLevelType w:val="hybridMultilevel"/>
    <w:tmpl w:val="31EC7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118F"/>
    <w:multiLevelType w:val="hybridMultilevel"/>
    <w:tmpl w:val="4984E0E2"/>
    <w:lvl w:ilvl="0" w:tplc="5DF2A1D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FE0AE7"/>
    <w:multiLevelType w:val="hybridMultilevel"/>
    <w:tmpl w:val="E4E248D6"/>
    <w:lvl w:ilvl="0" w:tplc="9112EE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CCD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084BC">
      <w:start w:val="1316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421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A5B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E21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A8B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2E0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9E2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36769"/>
    <w:multiLevelType w:val="hybridMultilevel"/>
    <w:tmpl w:val="CCBA92BE"/>
    <w:lvl w:ilvl="0" w:tplc="3112E9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2AE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5AE196">
      <w:start w:val="1316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61E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65A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0D3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AA0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EE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96E3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95667"/>
    <w:multiLevelType w:val="hybridMultilevel"/>
    <w:tmpl w:val="F9583C00"/>
    <w:lvl w:ilvl="0" w:tplc="56F0CD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479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291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04B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B80A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89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E5B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2DE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6E1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FF2C12"/>
    <w:multiLevelType w:val="hybridMultilevel"/>
    <w:tmpl w:val="D4044C78"/>
    <w:lvl w:ilvl="0" w:tplc="E9203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4EB0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258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8DC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0C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4E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C05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222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689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4262B6"/>
    <w:multiLevelType w:val="hybridMultilevel"/>
    <w:tmpl w:val="33C0CD28"/>
    <w:lvl w:ilvl="0" w:tplc="2B9C4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A59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EA7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EA9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4D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25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C80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900B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45F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3273D8"/>
    <w:multiLevelType w:val="hybridMultilevel"/>
    <w:tmpl w:val="36B428EE"/>
    <w:lvl w:ilvl="0" w:tplc="327877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430558A"/>
    <w:multiLevelType w:val="hybridMultilevel"/>
    <w:tmpl w:val="8D22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F66F0B"/>
    <w:multiLevelType w:val="hybridMultilevel"/>
    <w:tmpl w:val="9AB0C70A"/>
    <w:lvl w:ilvl="0" w:tplc="5A96BB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C57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23F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A23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4A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9A0D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420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C94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A43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E77B3"/>
    <w:multiLevelType w:val="hybridMultilevel"/>
    <w:tmpl w:val="DDD6F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E47C4"/>
    <w:multiLevelType w:val="hybridMultilevel"/>
    <w:tmpl w:val="C2B4FF30"/>
    <w:lvl w:ilvl="0" w:tplc="5EFC3D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268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23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EC3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E31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4F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7CE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0F5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80604E"/>
    <w:multiLevelType w:val="hybridMultilevel"/>
    <w:tmpl w:val="5F86267A"/>
    <w:lvl w:ilvl="0" w:tplc="6A76A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263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E50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E46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AF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A61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C0E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4EC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1927AA"/>
    <w:multiLevelType w:val="hybridMultilevel"/>
    <w:tmpl w:val="7AAC7C1E"/>
    <w:lvl w:ilvl="0" w:tplc="BD84EF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1763A69"/>
    <w:multiLevelType w:val="multilevel"/>
    <w:tmpl w:val="28A47FE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5">
    <w:nsid w:val="63DA7E8E"/>
    <w:multiLevelType w:val="hybridMultilevel"/>
    <w:tmpl w:val="A8B46F84"/>
    <w:lvl w:ilvl="0" w:tplc="B9BAC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2C5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F8CF42">
      <w:start w:val="773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4A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22FC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AB0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1A0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0AA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EEC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E05333"/>
    <w:multiLevelType w:val="hybridMultilevel"/>
    <w:tmpl w:val="1C72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BB7FFB"/>
    <w:multiLevelType w:val="hybridMultilevel"/>
    <w:tmpl w:val="72DA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1B0AB3"/>
    <w:multiLevelType w:val="hybridMultilevel"/>
    <w:tmpl w:val="28CEF308"/>
    <w:lvl w:ilvl="0" w:tplc="FCAA8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02C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AD3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6E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ABD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209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EA4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826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0B5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3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2"/>
  </w:num>
  <w:num w:numId="13">
    <w:abstractNumId w:val="18"/>
  </w:num>
  <w:num w:numId="14">
    <w:abstractNumId w:val="16"/>
  </w:num>
  <w:num w:numId="15">
    <w:abstractNumId w:val="10"/>
  </w:num>
  <w:num w:numId="16">
    <w:abstractNumId w:val="15"/>
  </w:num>
  <w:num w:numId="17">
    <w:abstractNumId w:val="0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266EF"/>
    <w:rsid w:val="00000DF8"/>
    <w:rsid w:val="00002CA8"/>
    <w:rsid w:val="00013BFD"/>
    <w:rsid w:val="000146A3"/>
    <w:rsid w:val="000154FD"/>
    <w:rsid w:val="00017263"/>
    <w:rsid w:val="000177A6"/>
    <w:rsid w:val="0001795A"/>
    <w:rsid w:val="00020751"/>
    <w:rsid w:val="00020D6C"/>
    <w:rsid w:val="00021491"/>
    <w:rsid w:val="00033928"/>
    <w:rsid w:val="00040F7F"/>
    <w:rsid w:val="00045E01"/>
    <w:rsid w:val="00052A18"/>
    <w:rsid w:val="000547D1"/>
    <w:rsid w:val="0005727D"/>
    <w:rsid w:val="00062CA9"/>
    <w:rsid w:val="000702BB"/>
    <w:rsid w:val="00074095"/>
    <w:rsid w:val="00074625"/>
    <w:rsid w:val="00075EDD"/>
    <w:rsid w:val="000767B0"/>
    <w:rsid w:val="00077A8C"/>
    <w:rsid w:val="0008066E"/>
    <w:rsid w:val="0008157A"/>
    <w:rsid w:val="00085C32"/>
    <w:rsid w:val="00087AC4"/>
    <w:rsid w:val="00091AC2"/>
    <w:rsid w:val="000941CD"/>
    <w:rsid w:val="000A339E"/>
    <w:rsid w:val="000A3A04"/>
    <w:rsid w:val="000B4A79"/>
    <w:rsid w:val="000C35A5"/>
    <w:rsid w:val="000C3C76"/>
    <w:rsid w:val="000C3EE8"/>
    <w:rsid w:val="000D60FF"/>
    <w:rsid w:val="000D766A"/>
    <w:rsid w:val="000E09EF"/>
    <w:rsid w:val="000E1908"/>
    <w:rsid w:val="000E73B4"/>
    <w:rsid w:val="000F0E9C"/>
    <w:rsid w:val="000F2499"/>
    <w:rsid w:val="0010121F"/>
    <w:rsid w:val="00104ADC"/>
    <w:rsid w:val="0011257A"/>
    <w:rsid w:val="00112FAA"/>
    <w:rsid w:val="00115F08"/>
    <w:rsid w:val="00117840"/>
    <w:rsid w:val="00134860"/>
    <w:rsid w:val="00135F93"/>
    <w:rsid w:val="0013736A"/>
    <w:rsid w:val="001470E3"/>
    <w:rsid w:val="001500DE"/>
    <w:rsid w:val="001510C2"/>
    <w:rsid w:val="00152A31"/>
    <w:rsid w:val="00152EDA"/>
    <w:rsid w:val="00155E1E"/>
    <w:rsid w:val="00156AF4"/>
    <w:rsid w:val="0016006A"/>
    <w:rsid w:val="00160AF5"/>
    <w:rsid w:val="00164898"/>
    <w:rsid w:val="0016680B"/>
    <w:rsid w:val="001738DE"/>
    <w:rsid w:val="00173A0E"/>
    <w:rsid w:val="00173CBE"/>
    <w:rsid w:val="00173F0E"/>
    <w:rsid w:val="00175E83"/>
    <w:rsid w:val="001760BE"/>
    <w:rsid w:val="001803D2"/>
    <w:rsid w:val="00190B1A"/>
    <w:rsid w:val="0019164E"/>
    <w:rsid w:val="00191BBA"/>
    <w:rsid w:val="001930E1"/>
    <w:rsid w:val="00195DB8"/>
    <w:rsid w:val="001976D7"/>
    <w:rsid w:val="001A42FB"/>
    <w:rsid w:val="001A66DB"/>
    <w:rsid w:val="001B01F8"/>
    <w:rsid w:val="001B4D69"/>
    <w:rsid w:val="001B55CE"/>
    <w:rsid w:val="001B74EA"/>
    <w:rsid w:val="001B76A5"/>
    <w:rsid w:val="001B7835"/>
    <w:rsid w:val="001C725A"/>
    <w:rsid w:val="001C774E"/>
    <w:rsid w:val="001C7DA2"/>
    <w:rsid w:val="001D0850"/>
    <w:rsid w:val="001D29BF"/>
    <w:rsid w:val="001D4A16"/>
    <w:rsid w:val="001D6015"/>
    <w:rsid w:val="001D6F0F"/>
    <w:rsid w:val="001E055C"/>
    <w:rsid w:val="001E1E69"/>
    <w:rsid w:val="001E54FF"/>
    <w:rsid w:val="001F29CA"/>
    <w:rsid w:val="00205C6B"/>
    <w:rsid w:val="0020640C"/>
    <w:rsid w:val="00207AB5"/>
    <w:rsid w:val="00211588"/>
    <w:rsid w:val="002158BC"/>
    <w:rsid w:val="00216F82"/>
    <w:rsid w:val="00227735"/>
    <w:rsid w:val="00232C25"/>
    <w:rsid w:val="00232C3F"/>
    <w:rsid w:val="0024552F"/>
    <w:rsid w:val="00254944"/>
    <w:rsid w:val="00255A4E"/>
    <w:rsid w:val="00256523"/>
    <w:rsid w:val="00261EF0"/>
    <w:rsid w:val="002628FC"/>
    <w:rsid w:val="00263DF7"/>
    <w:rsid w:val="002679E5"/>
    <w:rsid w:val="002701F9"/>
    <w:rsid w:val="00274A09"/>
    <w:rsid w:val="00275CA0"/>
    <w:rsid w:val="002766EB"/>
    <w:rsid w:val="00283C78"/>
    <w:rsid w:val="00297DEB"/>
    <w:rsid w:val="002A0BD0"/>
    <w:rsid w:val="002A0FB0"/>
    <w:rsid w:val="002A53BD"/>
    <w:rsid w:val="002B04E3"/>
    <w:rsid w:val="002B30CC"/>
    <w:rsid w:val="002B3119"/>
    <w:rsid w:val="002C051F"/>
    <w:rsid w:val="002C39A5"/>
    <w:rsid w:val="002C4544"/>
    <w:rsid w:val="002C6E7F"/>
    <w:rsid w:val="002C7540"/>
    <w:rsid w:val="002C785B"/>
    <w:rsid w:val="002D17FA"/>
    <w:rsid w:val="002D4324"/>
    <w:rsid w:val="002D4D43"/>
    <w:rsid w:val="002E56EF"/>
    <w:rsid w:val="002F400F"/>
    <w:rsid w:val="002F52BF"/>
    <w:rsid w:val="00302A80"/>
    <w:rsid w:val="00305CA4"/>
    <w:rsid w:val="0030787C"/>
    <w:rsid w:val="00313690"/>
    <w:rsid w:val="0031619E"/>
    <w:rsid w:val="003223CD"/>
    <w:rsid w:val="00324E90"/>
    <w:rsid w:val="003330EA"/>
    <w:rsid w:val="00337823"/>
    <w:rsid w:val="0034107F"/>
    <w:rsid w:val="0034241E"/>
    <w:rsid w:val="00344BC8"/>
    <w:rsid w:val="00345ADF"/>
    <w:rsid w:val="00345D8B"/>
    <w:rsid w:val="00345F8F"/>
    <w:rsid w:val="0034618D"/>
    <w:rsid w:val="00346808"/>
    <w:rsid w:val="00346AA0"/>
    <w:rsid w:val="00346FB8"/>
    <w:rsid w:val="00347D37"/>
    <w:rsid w:val="00351DD3"/>
    <w:rsid w:val="003525A4"/>
    <w:rsid w:val="003530FD"/>
    <w:rsid w:val="0036034B"/>
    <w:rsid w:val="00372428"/>
    <w:rsid w:val="00372523"/>
    <w:rsid w:val="0037416E"/>
    <w:rsid w:val="00385F83"/>
    <w:rsid w:val="003862A6"/>
    <w:rsid w:val="00386A98"/>
    <w:rsid w:val="0039168B"/>
    <w:rsid w:val="00395F0D"/>
    <w:rsid w:val="00396D7E"/>
    <w:rsid w:val="003A29C0"/>
    <w:rsid w:val="003A6940"/>
    <w:rsid w:val="003A6BAE"/>
    <w:rsid w:val="003A735E"/>
    <w:rsid w:val="003B11B6"/>
    <w:rsid w:val="003B22FB"/>
    <w:rsid w:val="003B4AC0"/>
    <w:rsid w:val="003C4C31"/>
    <w:rsid w:val="003C6E28"/>
    <w:rsid w:val="003D0366"/>
    <w:rsid w:val="003D1D98"/>
    <w:rsid w:val="003D21EF"/>
    <w:rsid w:val="003D23E2"/>
    <w:rsid w:val="003D3E17"/>
    <w:rsid w:val="003D4F99"/>
    <w:rsid w:val="003F2483"/>
    <w:rsid w:val="003F37B4"/>
    <w:rsid w:val="003F5459"/>
    <w:rsid w:val="00402362"/>
    <w:rsid w:val="00403A62"/>
    <w:rsid w:val="004102DA"/>
    <w:rsid w:val="0041051E"/>
    <w:rsid w:val="00415073"/>
    <w:rsid w:val="00421929"/>
    <w:rsid w:val="00424B73"/>
    <w:rsid w:val="00425A83"/>
    <w:rsid w:val="00427538"/>
    <w:rsid w:val="004319C4"/>
    <w:rsid w:val="00432B4F"/>
    <w:rsid w:val="0043710D"/>
    <w:rsid w:val="00446F5C"/>
    <w:rsid w:val="0045307D"/>
    <w:rsid w:val="0045746A"/>
    <w:rsid w:val="004614AD"/>
    <w:rsid w:val="00462E72"/>
    <w:rsid w:val="00466B2E"/>
    <w:rsid w:val="004726AB"/>
    <w:rsid w:val="00475F41"/>
    <w:rsid w:val="00476C40"/>
    <w:rsid w:val="004771EF"/>
    <w:rsid w:val="00477772"/>
    <w:rsid w:val="004800D3"/>
    <w:rsid w:val="004806F8"/>
    <w:rsid w:val="004838A7"/>
    <w:rsid w:val="004838E8"/>
    <w:rsid w:val="00485286"/>
    <w:rsid w:val="0049367F"/>
    <w:rsid w:val="004A0EA2"/>
    <w:rsid w:val="004A19A3"/>
    <w:rsid w:val="004A403E"/>
    <w:rsid w:val="004A570B"/>
    <w:rsid w:val="004A79CD"/>
    <w:rsid w:val="004B31B1"/>
    <w:rsid w:val="004B4AF1"/>
    <w:rsid w:val="004B5A45"/>
    <w:rsid w:val="004B78D9"/>
    <w:rsid w:val="004C0C95"/>
    <w:rsid w:val="004C1F77"/>
    <w:rsid w:val="004C2169"/>
    <w:rsid w:val="004C23CA"/>
    <w:rsid w:val="004C5FB3"/>
    <w:rsid w:val="004D2E31"/>
    <w:rsid w:val="004D4902"/>
    <w:rsid w:val="004D5AAD"/>
    <w:rsid w:val="004D5D4D"/>
    <w:rsid w:val="004E049E"/>
    <w:rsid w:val="004E6BFD"/>
    <w:rsid w:val="004F4B2E"/>
    <w:rsid w:val="00505C1D"/>
    <w:rsid w:val="00512E47"/>
    <w:rsid w:val="005156C6"/>
    <w:rsid w:val="00516E62"/>
    <w:rsid w:val="005206D8"/>
    <w:rsid w:val="0052351E"/>
    <w:rsid w:val="0052701E"/>
    <w:rsid w:val="0053426B"/>
    <w:rsid w:val="0053762E"/>
    <w:rsid w:val="0054510D"/>
    <w:rsid w:val="00556532"/>
    <w:rsid w:val="0055791C"/>
    <w:rsid w:val="00560CE0"/>
    <w:rsid w:val="005622F8"/>
    <w:rsid w:val="00562715"/>
    <w:rsid w:val="00566CB6"/>
    <w:rsid w:val="005731A6"/>
    <w:rsid w:val="005749BA"/>
    <w:rsid w:val="00574ACD"/>
    <w:rsid w:val="00575A43"/>
    <w:rsid w:val="00576C79"/>
    <w:rsid w:val="00582FF6"/>
    <w:rsid w:val="0058560D"/>
    <w:rsid w:val="0059282C"/>
    <w:rsid w:val="00592D97"/>
    <w:rsid w:val="005951F9"/>
    <w:rsid w:val="005A115D"/>
    <w:rsid w:val="005A74DB"/>
    <w:rsid w:val="005B0E54"/>
    <w:rsid w:val="005B362A"/>
    <w:rsid w:val="005B7BFF"/>
    <w:rsid w:val="005C3C2C"/>
    <w:rsid w:val="005C4A2B"/>
    <w:rsid w:val="005C501D"/>
    <w:rsid w:val="005D0AF6"/>
    <w:rsid w:val="005D622A"/>
    <w:rsid w:val="005E1278"/>
    <w:rsid w:val="005E3570"/>
    <w:rsid w:val="005E3807"/>
    <w:rsid w:val="005E38D9"/>
    <w:rsid w:val="005E3916"/>
    <w:rsid w:val="005E5B3F"/>
    <w:rsid w:val="005F0B63"/>
    <w:rsid w:val="006015D5"/>
    <w:rsid w:val="00602AEB"/>
    <w:rsid w:val="006031F3"/>
    <w:rsid w:val="00603EAD"/>
    <w:rsid w:val="0060408B"/>
    <w:rsid w:val="00605FE2"/>
    <w:rsid w:val="00611740"/>
    <w:rsid w:val="00614E0B"/>
    <w:rsid w:val="00615F70"/>
    <w:rsid w:val="00622149"/>
    <w:rsid w:val="0062392D"/>
    <w:rsid w:val="00626FAB"/>
    <w:rsid w:val="006343C9"/>
    <w:rsid w:val="00635B5D"/>
    <w:rsid w:val="006410A1"/>
    <w:rsid w:val="00642FBF"/>
    <w:rsid w:val="00645F77"/>
    <w:rsid w:val="006517AC"/>
    <w:rsid w:val="00651BFC"/>
    <w:rsid w:val="00653375"/>
    <w:rsid w:val="00663811"/>
    <w:rsid w:val="00667385"/>
    <w:rsid w:val="00672FAF"/>
    <w:rsid w:val="0067352E"/>
    <w:rsid w:val="00675658"/>
    <w:rsid w:val="0067613A"/>
    <w:rsid w:val="00676B37"/>
    <w:rsid w:val="00680741"/>
    <w:rsid w:val="00681142"/>
    <w:rsid w:val="006828DC"/>
    <w:rsid w:val="00691EF0"/>
    <w:rsid w:val="006941D0"/>
    <w:rsid w:val="006960D7"/>
    <w:rsid w:val="006A0ADD"/>
    <w:rsid w:val="006A7A54"/>
    <w:rsid w:val="006B157F"/>
    <w:rsid w:val="006B2876"/>
    <w:rsid w:val="006B3C65"/>
    <w:rsid w:val="006B5478"/>
    <w:rsid w:val="006B671F"/>
    <w:rsid w:val="006C07B8"/>
    <w:rsid w:val="006C2B6E"/>
    <w:rsid w:val="006C499A"/>
    <w:rsid w:val="006C6168"/>
    <w:rsid w:val="006D220D"/>
    <w:rsid w:val="006D2FF4"/>
    <w:rsid w:val="006D3473"/>
    <w:rsid w:val="006D45C2"/>
    <w:rsid w:val="006D5588"/>
    <w:rsid w:val="006D5597"/>
    <w:rsid w:val="006D732D"/>
    <w:rsid w:val="006E5248"/>
    <w:rsid w:val="006E6083"/>
    <w:rsid w:val="006E63AC"/>
    <w:rsid w:val="006F1A25"/>
    <w:rsid w:val="006F2347"/>
    <w:rsid w:val="00701387"/>
    <w:rsid w:val="00712354"/>
    <w:rsid w:val="0071326D"/>
    <w:rsid w:val="007167A7"/>
    <w:rsid w:val="00716E45"/>
    <w:rsid w:val="0072037A"/>
    <w:rsid w:val="007211AE"/>
    <w:rsid w:val="0072199E"/>
    <w:rsid w:val="00722022"/>
    <w:rsid w:val="00724FC9"/>
    <w:rsid w:val="00726175"/>
    <w:rsid w:val="00730C23"/>
    <w:rsid w:val="0073565A"/>
    <w:rsid w:val="00745E04"/>
    <w:rsid w:val="00746AA8"/>
    <w:rsid w:val="0074791B"/>
    <w:rsid w:val="00750B07"/>
    <w:rsid w:val="00753136"/>
    <w:rsid w:val="00763AAE"/>
    <w:rsid w:val="00766E55"/>
    <w:rsid w:val="00767F26"/>
    <w:rsid w:val="007721D4"/>
    <w:rsid w:val="00772763"/>
    <w:rsid w:val="00784EA6"/>
    <w:rsid w:val="00785C93"/>
    <w:rsid w:val="00786F85"/>
    <w:rsid w:val="00792179"/>
    <w:rsid w:val="007934F6"/>
    <w:rsid w:val="0079564E"/>
    <w:rsid w:val="007A074A"/>
    <w:rsid w:val="007A106A"/>
    <w:rsid w:val="007A38F5"/>
    <w:rsid w:val="007A68E2"/>
    <w:rsid w:val="007A7FC0"/>
    <w:rsid w:val="007B3837"/>
    <w:rsid w:val="007B3D43"/>
    <w:rsid w:val="007B64B1"/>
    <w:rsid w:val="007B74EE"/>
    <w:rsid w:val="007B7C82"/>
    <w:rsid w:val="007C01B4"/>
    <w:rsid w:val="007C1F76"/>
    <w:rsid w:val="007C3892"/>
    <w:rsid w:val="007C4E58"/>
    <w:rsid w:val="007C79BD"/>
    <w:rsid w:val="007D219C"/>
    <w:rsid w:val="007D2B28"/>
    <w:rsid w:val="007D3220"/>
    <w:rsid w:val="007D5A6B"/>
    <w:rsid w:val="007E02A2"/>
    <w:rsid w:val="007E0913"/>
    <w:rsid w:val="007E6DD3"/>
    <w:rsid w:val="007E7E60"/>
    <w:rsid w:val="007F19FF"/>
    <w:rsid w:val="008073D8"/>
    <w:rsid w:val="00810614"/>
    <w:rsid w:val="00814F42"/>
    <w:rsid w:val="0082027A"/>
    <w:rsid w:val="008207C1"/>
    <w:rsid w:val="008218AE"/>
    <w:rsid w:val="00823D23"/>
    <w:rsid w:val="00824538"/>
    <w:rsid w:val="00825982"/>
    <w:rsid w:val="0083100A"/>
    <w:rsid w:val="00832856"/>
    <w:rsid w:val="00837B24"/>
    <w:rsid w:val="008514A3"/>
    <w:rsid w:val="00852A68"/>
    <w:rsid w:val="0085457E"/>
    <w:rsid w:val="0086541A"/>
    <w:rsid w:val="008702E1"/>
    <w:rsid w:val="008737E1"/>
    <w:rsid w:val="0087568A"/>
    <w:rsid w:val="00883BE4"/>
    <w:rsid w:val="008843A5"/>
    <w:rsid w:val="00894377"/>
    <w:rsid w:val="008A1BC3"/>
    <w:rsid w:val="008A1F83"/>
    <w:rsid w:val="008A78B2"/>
    <w:rsid w:val="008B0743"/>
    <w:rsid w:val="008B1689"/>
    <w:rsid w:val="008B29B4"/>
    <w:rsid w:val="008B44D5"/>
    <w:rsid w:val="008B791E"/>
    <w:rsid w:val="008C225C"/>
    <w:rsid w:val="008C51A4"/>
    <w:rsid w:val="008C61BD"/>
    <w:rsid w:val="008C7819"/>
    <w:rsid w:val="008D0A05"/>
    <w:rsid w:val="008D2A13"/>
    <w:rsid w:val="008D39EB"/>
    <w:rsid w:val="008D5CAF"/>
    <w:rsid w:val="008D6F63"/>
    <w:rsid w:val="008E5ED0"/>
    <w:rsid w:val="008E68DA"/>
    <w:rsid w:val="008E7534"/>
    <w:rsid w:val="008F46AE"/>
    <w:rsid w:val="008F5BAD"/>
    <w:rsid w:val="00900FF0"/>
    <w:rsid w:val="00903381"/>
    <w:rsid w:val="0090498B"/>
    <w:rsid w:val="00905F80"/>
    <w:rsid w:val="0090622E"/>
    <w:rsid w:val="009104E2"/>
    <w:rsid w:val="0091470C"/>
    <w:rsid w:val="009204FF"/>
    <w:rsid w:val="00924425"/>
    <w:rsid w:val="00925554"/>
    <w:rsid w:val="00926834"/>
    <w:rsid w:val="009273D5"/>
    <w:rsid w:val="009304F5"/>
    <w:rsid w:val="00930A12"/>
    <w:rsid w:val="0093101C"/>
    <w:rsid w:val="00931567"/>
    <w:rsid w:val="009327AA"/>
    <w:rsid w:val="009328BA"/>
    <w:rsid w:val="009330DF"/>
    <w:rsid w:val="00933FEA"/>
    <w:rsid w:val="00936DA0"/>
    <w:rsid w:val="00936E19"/>
    <w:rsid w:val="00940D42"/>
    <w:rsid w:val="00941E8D"/>
    <w:rsid w:val="00942D47"/>
    <w:rsid w:val="00945048"/>
    <w:rsid w:val="00947AC4"/>
    <w:rsid w:val="00956E2F"/>
    <w:rsid w:val="00966590"/>
    <w:rsid w:val="00972D45"/>
    <w:rsid w:val="00973575"/>
    <w:rsid w:val="0097571A"/>
    <w:rsid w:val="00983137"/>
    <w:rsid w:val="00991B01"/>
    <w:rsid w:val="00993719"/>
    <w:rsid w:val="00993A60"/>
    <w:rsid w:val="009A25CB"/>
    <w:rsid w:val="009A39B8"/>
    <w:rsid w:val="009A5B1E"/>
    <w:rsid w:val="009B29E8"/>
    <w:rsid w:val="009B2C15"/>
    <w:rsid w:val="009B2CDA"/>
    <w:rsid w:val="009B7DBF"/>
    <w:rsid w:val="009C02F2"/>
    <w:rsid w:val="009D0FE6"/>
    <w:rsid w:val="009D469C"/>
    <w:rsid w:val="009E456A"/>
    <w:rsid w:val="009E4976"/>
    <w:rsid w:val="009E5F10"/>
    <w:rsid w:val="009E6182"/>
    <w:rsid w:val="009E7449"/>
    <w:rsid w:val="009F1947"/>
    <w:rsid w:val="009F3E93"/>
    <w:rsid w:val="009F4884"/>
    <w:rsid w:val="009F6ABD"/>
    <w:rsid w:val="009F7406"/>
    <w:rsid w:val="00A0245B"/>
    <w:rsid w:val="00A02A69"/>
    <w:rsid w:val="00A02AC3"/>
    <w:rsid w:val="00A03181"/>
    <w:rsid w:val="00A11D60"/>
    <w:rsid w:val="00A12217"/>
    <w:rsid w:val="00A129A7"/>
    <w:rsid w:val="00A17D3E"/>
    <w:rsid w:val="00A17D3F"/>
    <w:rsid w:val="00A23026"/>
    <w:rsid w:val="00A234A9"/>
    <w:rsid w:val="00A251D2"/>
    <w:rsid w:val="00A26104"/>
    <w:rsid w:val="00A31625"/>
    <w:rsid w:val="00A32C9E"/>
    <w:rsid w:val="00A344F3"/>
    <w:rsid w:val="00A411E3"/>
    <w:rsid w:val="00A457D5"/>
    <w:rsid w:val="00A45D59"/>
    <w:rsid w:val="00A47DFB"/>
    <w:rsid w:val="00A611CF"/>
    <w:rsid w:val="00A63729"/>
    <w:rsid w:val="00A6648E"/>
    <w:rsid w:val="00A71581"/>
    <w:rsid w:val="00A74DE1"/>
    <w:rsid w:val="00A7511D"/>
    <w:rsid w:val="00A90A30"/>
    <w:rsid w:val="00A9212A"/>
    <w:rsid w:val="00A945B0"/>
    <w:rsid w:val="00A951E9"/>
    <w:rsid w:val="00A96BEC"/>
    <w:rsid w:val="00AA1644"/>
    <w:rsid w:val="00AA18BE"/>
    <w:rsid w:val="00AA2F4D"/>
    <w:rsid w:val="00AA35AC"/>
    <w:rsid w:val="00AB25B0"/>
    <w:rsid w:val="00AB3BC3"/>
    <w:rsid w:val="00AC5668"/>
    <w:rsid w:val="00AC58CF"/>
    <w:rsid w:val="00AC62DB"/>
    <w:rsid w:val="00AC6FD2"/>
    <w:rsid w:val="00AD5269"/>
    <w:rsid w:val="00AE087D"/>
    <w:rsid w:val="00AE1A96"/>
    <w:rsid w:val="00AE2B7B"/>
    <w:rsid w:val="00AF50D1"/>
    <w:rsid w:val="00AF51DB"/>
    <w:rsid w:val="00B0547F"/>
    <w:rsid w:val="00B078B1"/>
    <w:rsid w:val="00B07E58"/>
    <w:rsid w:val="00B11BC2"/>
    <w:rsid w:val="00B15964"/>
    <w:rsid w:val="00B16B61"/>
    <w:rsid w:val="00B16E5B"/>
    <w:rsid w:val="00B20875"/>
    <w:rsid w:val="00B21580"/>
    <w:rsid w:val="00B22E7A"/>
    <w:rsid w:val="00B3495F"/>
    <w:rsid w:val="00B3614E"/>
    <w:rsid w:val="00B41F83"/>
    <w:rsid w:val="00B47B7A"/>
    <w:rsid w:val="00B5179D"/>
    <w:rsid w:val="00B51AF7"/>
    <w:rsid w:val="00B52486"/>
    <w:rsid w:val="00B527BE"/>
    <w:rsid w:val="00B5374F"/>
    <w:rsid w:val="00B54246"/>
    <w:rsid w:val="00B5441A"/>
    <w:rsid w:val="00B62E45"/>
    <w:rsid w:val="00B67106"/>
    <w:rsid w:val="00B67266"/>
    <w:rsid w:val="00B703EB"/>
    <w:rsid w:val="00B70A44"/>
    <w:rsid w:val="00B81873"/>
    <w:rsid w:val="00B819A1"/>
    <w:rsid w:val="00B81CD5"/>
    <w:rsid w:val="00B82F23"/>
    <w:rsid w:val="00B84785"/>
    <w:rsid w:val="00B86F5D"/>
    <w:rsid w:val="00B91BBE"/>
    <w:rsid w:val="00B93228"/>
    <w:rsid w:val="00B95325"/>
    <w:rsid w:val="00B97A2D"/>
    <w:rsid w:val="00BA3FE5"/>
    <w:rsid w:val="00BB028C"/>
    <w:rsid w:val="00BB15D3"/>
    <w:rsid w:val="00BB16BF"/>
    <w:rsid w:val="00BB6AF0"/>
    <w:rsid w:val="00BB770E"/>
    <w:rsid w:val="00BB78FF"/>
    <w:rsid w:val="00BB7C7A"/>
    <w:rsid w:val="00BC12DF"/>
    <w:rsid w:val="00BC2900"/>
    <w:rsid w:val="00BC52B3"/>
    <w:rsid w:val="00BC68DC"/>
    <w:rsid w:val="00BC735C"/>
    <w:rsid w:val="00BD0963"/>
    <w:rsid w:val="00BD14A3"/>
    <w:rsid w:val="00BD354B"/>
    <w:rsid w:val="00BD36A8"/>
    <w:rsid w:val="00BF21B7"/>
    <w:rsid w:val="00BF7BFC"/>
    <w:rsid w:val="00C0310A"/>
    <w:rsid w:val="00C0636E"/>
    <w:rsid w:val="00C06BF5"/>
    <w:rsid w:val="00C06C81"/>
    <w:rsid w:val="00C10C5D"/>
    <w:rsid w:val="00C128F3"/>
    <w:rsid w:val="00C12E8E"/>
    <w:rsid w:val="00C1352E"/>
    <w:rsid w:val="00C16023"/>
    <w:rsid w:val="00C24926"/>
    <w:rsid w:val="00C25030"/>
    <w:rsid w:val="00C25825"/>
    <w:rsid w:val="00C305F8"/>
    <w:rsid w:val="00C30B1B"/>
    <w:rsid w:val="00C32602"/>
    <w:rsid w:val="00C36474"/>
    <w:rsid w:val="00C45DE7"/>
    <w:rsid w:val="00C52550"/>
    <w:rsid w:val="00C53293"/>
    <w:rsid w:val="00C54F5D"/>
    <w:rsid w:val="00C550EF"/>
    <w:rsid w:val="00C558B0"/>
    <w:rsid w:val="00C568D4"/>
    <w:rsid w:val="00C6144D"/>
    <w:rsid w:val="00C62EF7"/>
    <w:rsid w:val="00C652FD"/>
    <w:rsid w:val="00C670C2"/>
    <w:rsid w:val="00C702A8"/>
    <w:rsid w:val="00C7497B"/>
    <w:rsid w:val="00C814CA"/>
    <w:rsid w:val="00C85A34"/>
    <w:rsid w:val="00C90938"/>
    <w:rsid w:val="00C90F1D"/>
    <w:rsid w:val="00C93454"/>
    <w:rsid w:val="00C95E7D"/>
    <w:rsid w:val="00C97E09"/>
    <w:rsid w:val="00CA04C1"/>
    <w:rsid w:val="00CA0CAA"/>
    <w:rsid w:val="00CA5EBD"/>
    <w:rsid w:val="00CB0803"/>
    <w:rsid w:val="00CB08AB"/>
    <w:rsid w:val="00CB12AC"/>
    <w:rsid w:val="00CB1358"/>
    <w:rsid w:val="00CB163D"/>
    <w:rsid w:val="00CB53F7"/>
    <w:rsid w:val="00CB5A4F"/>
    <w:rsid w:val="00CB646F"/>
    <w:rsid w:val="00CC4E3E"/>
    <w:rsid w:val="00CC5230"/>
    <w:rsid w:val="00CC6542"/>
    <w:rsid w:val="00CC7868"/>
    <w:rsid w:val="00CD326E"/>
    <w:rsid w:val="00CE0979"/>
    <w:rsid w:val="00CE0DE2"/>
    <w:rsid w:val="00CE2821"/>
    <w:rsid w:val="00CE6C41"/>
    <w:rsid w:val="00CF3325"/>
    <w:rsid w:val="00CF71D3"/>
    <w:rsid w:val="00CF755E"/>
    <w:rsid w:val="00D00B41"/>
    <w:rsid w:val="00D0347D"/>
    <w:rsid w:val="00D0659D"/>
    <w:rsid w:val="00D13130"/>
    <w:rsid w:val="00D131FA"/>
    <w:rsid w:val="00D13632"/>
    <w:rsid w:val="00D20776"/>
    <w:rsid w:val="00D221FF"/>
    <w:rsid w:val="00D23B0C"/>
    <w:rsid w:val="00D250E0"/>
    <w:rsid w:val="00D33A52"/>
    <w:rsid w:val="00D34E99"/>
    <w:rsid w:val="00D35AF2"/>
    <w:rsid w:val="00D35EAB"/>
    <w:rsid w:val="00D4073E"/>
    <w:rsid w:val="00D41833"/>
    <w:rsid w:val="00D44349"/>
    <w:rsid w:val="00D44AE7"/>
    <w:rsid w:val="00D453FC"/>
    <w:rsid w:val="00D46C9A"/>
    <w:rsid w:val="00D57D37"/>
    <w:rsid w:val="00D63581"/>
    <w:rsid w:val="00D64096"/>
    <w:rsid w:val="00D666AE"/>
    <w:rsid w:val="00D672E4"/>
    <w:rsid w:val="00D676F7"/>
    <w:rsid w:val="00D74735"/>
    <w:rsid w:val="00D74FD3"/>
    <w:rsid w:val="00D76F1B"/>
    <w:rsid w:val="00D808B0"/>
    <w:rsid w:val="00D8614D"/>
    <w:rsid w:val="00D86BA0"/>
    <w:rsid w:val="00D87426"/>
    <w:rsid w:val="00D965EB"/>
    <w:rsid w:val="00DB127B"/>
    <w:rsid w:val="00DB5A43"/>
    <w:rsid w:val="00DB774E"/>
    <w:rsid w:val="00DC2737"/>
    <w:rsid w:val="00DC4A3A"/>
    <w:rsid w:val="00DC52BD"/>
    <w:rsid w:val="00DC7141"/>
    <w:rsid w:val="00DD4CEF"/>
    <w:rsid w:val="00DE1946"/>
    <w:rsid w:val="00DF19D1"/>
    <w:rsid w:val="00DF300A"/>
    <w:rsid w:val="00DF4F07"/>
    <w:rsid w:val="00DF5446"/>
    <w:rsid w:val="00DF6E97"/>
    <w:rsid w:val="00E01730"/>
    <w:rsid w:val="00E05C62"/>
    <w:rsid w:val="00E07E99"/>
    <w:rsid w:val="00E1128E"/>
    <w:rsid w:val="00E114BB"/>
    <w:rsid w:val="00E12F59"/>
    <w:rsid w:val="00E13858"/>
    <w:rsid w:val="00E14DD9"/>
    <w:rsid w:val="00E1778B"/>
    <w:rsid w:val="00E214FF"/>
    <w:rsid w:val="00E2327B"/>
    <w:rsid w:val="00E244A9"/>
    <w:rsid w:val="00E2486F"/>
    <w:rsid w:val="00E266EF"/>
    <w:rsid w:val="00E277E9"/>
    <w:rsid w:val="00E30DC7"/>
    <w:rsid w:val="00E33CC8"/>
    <w:rsid w:val="00E4072B"/>
    <w:rsid w:val="00E42466"/>
    <w:rsid w:val="00E43BBD"/>
    <w:rsid w:val="00E44D25"/>
    <w:rsid w:val="00E45214"/>
    <w:rsid w:val="00E468BB"/>
    <w:rsid w:val="00E529F5"/>
    <w:rsid w:val="00E57C26"/>
    <w:rsid w:val="00E60513"/>
    <w:rsid w:val="00E60B12"/>
    <w:rsid w:val="00E60BB5"/>
    <w:rsid w:val="00E62736"/>
    <w:rsid w:val="00E75709"/>
    <w:rsid w:val="00E759A5"/>
    <w:rsid w:val="00E86F2D"/>
    <w:rsid w:val="00E92103"/>
    <w:rsid w:val="00E93209"/>
    <w:rsid w:val="00E96886"/>
    <w:rsid w:val="00E970D6"/>
    <w:rsid w:val="00EB0C03"/>
    <w:rsid w:val="00EB15C4"/>
    <w:rsid w:val="00EB2030"/>
    <w:rsid w:val="00EB2D3D"/>
    <w:rsid w:val="00EC10BF"/>
    <w:rsid w:val="00EC38C1"/>
    <w:rsid w:val="00EC3F45"/>
    <w:rsid w:val="00EC4201"/>
    <w:rsid w:val="00EC456B"/>
    <w:rsid w:val="00EC4A4C"/>
    <w:rsid w:val="00ED08EA"/>
    <w:rsid w:val="00ED19D8"/>
    <w:rsid w:val="00ED1D28"/>
    <w:rsid w:val="00EE274B"/>
    <w:rsid w:val="00EE6522"/>
    <w:rsid w:val="00EE7387"/>
    <w:rsid w:val="00EF0ADD"/>
    <w:rsid w:val="00EF4026"/>
    <w:rsid w:val="00EF410D"/>
    <w:rsid w:val="00EF5631"/>
    <w:rsid w:val="00F042BC"/>
    <w:rsid w:val="00F04749"/>
    <w:rsid w:val="00F04D84"/>
    <w:rsid w:val="00F07E88"/>
    <w:rsid w:val="00F12365"/>
    <w:rsid w:val="00F1777A"/>
    <w:rsid w:val="00F244CF"/>
    <w:rsid w:val="00F2555C"/>
    <w:rsid w:val="00F2593A"/>
    <w:rsid w:val="00F26E6D"/>
    <w:rsid w:val="00F274FE"/>
    <w:rsid w:val="00F30A76"/>
    <w:rsid w:val="00F31E46"/>
    <w:rsid w:val="00F35EB5"/>
    <w:rsid w:val="00F40C70"/>
    <w:rsid w:val="00F42C20"/>
    <w:rsid w:val="00F47117"/>
    <w:rsid w:val="00F52734"/>
    <w:rsid w:val="00F625CB"/>
    <w:rsid w:val="00F62D49"/>
    <w:rsid w:val="00F6446C"/>
    <w:rsid w:val="00F65ECD"/>
    <w:rsid w:val="00F85100"/>
    <w:rsid w:val="00F874F7"/>
    <w:rsid w:val="00F95B59"/>
    <w:rsid w:val="00F96959"/>
    <w:rsid w:val="00F97599"/>
    <w:rsid w:val="00FA3D01"/>
    <w:rsid w:val="00FB1B35"/>
    <w:rsid w:val="00FB29BD"/>
    <w:rsid w:val="00FB347C"/>
    <w:rsid w:val="00FB3FE8"/>
    <w:rsid w:val="00FB464E"/>
    <w:rsid w:val="00FC0FD8"/>
    <w:rsid w:val="00FC1B43"/>
    <w:rsid w:val="00FC68FB"/>
    <w:rsid w:val="00FD1D1A"/>
    <w:rsid w:val="00FD32F9"/>
    <w:rsid w:val="00FE61D9"/>
    <w:rsid w:val="00FF098C"/>
    <w:rsid w:val="00FF2261"/>
    <w:rsid w:val="00FF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68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16E5B"/>
    <w:rPr>
      <w:rFonts w:cs="Times New Roman"/>
      <w:sz w:val="24"/>
    </w:rPr>
  </w:style>
  <w:style w:type="character" w:styleId="a5">
    <w:name w:val="page number"/>
    <w:uiPriority w:val="99"/>
    <w:rsid w:val="008E68DA"/>
    <w:rPr>
      <w:rFonts w:cs="Times New Roman"/>
    </w:rPr>
  </w:style>
  <w:style w:type="character" w:styleId="a6">
    <w:name w:val="Hyperlink"/>
    <w:uiPriority w:val="99"/>
    <w:rsid w:val="00346AA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rsid w:val="00232C3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232C3F"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rsid w:val="003724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link w:val="ab"/>
    <w:uiPriority w:val="99"/>
    <w:rsid w:val="00EF410D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6221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622149"/>
    <w:rPr>
      <w:rFonts w:cs="Times New Roman"/>
      <w:sz w:val="24"/>
    </w:rPr>
  </w:style>
  <w:style w:type="character" w:styleId="ae">
    <w:name w:val="Emphasis"/>
    <w:uiPriority w:val="99"/>
    <w:qFormat/>
    <w:rsid w:val="00F12365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3D3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3E17"/>
    <w:rPr>
      <w:rFonts w:ascii="Courier New" w:hAnsi="Courier New" w:cs="Courier New"/>
    </w:rPr>
  </w:style>
  <w:style w:type="paragraph" w:customStyle="1" w:styleId="Style7">
    <w:name w:val="Style7"/>
    <w:basedOn w:val="a"/>
    <w:uiPriority w:val="99"/>
    <w:rsid w:val="000E09EF"/>
    <w:pPr>
      <w:widowControl w:val="0"/>
      <w:autoSpaceDE w:val="0"/>
      <w:autoSpaceDN w:val="0"/>
      <w:adjustRightInd w:val="0"/>
      <w:spacing w:line="328" w:lineRule="exact"/>
      <w:jc w:val="both"/>
    </w:pPr>
  </w:style>
  <w:style w:type="character" w:customStyle="1" w:styleId="FontStyle47">
    <w:name w:val="Font Style47"/>
    <w:uiPriority w:val="99"/>
    <w:rsid w:val="000E09EF"/>
    <w:rPr>
      <w:rFonts w:ascii="Times New Roman" w:hAnsi="Times New Roman"/>
      <w:sz w:val="26"/>
    </w:rPr>
  </w:style>
  <w:style w:type="character" w:styleId="af">
    <w:name w:val="Strong"/>
    <w:uiPriority w:val="99"/>
    <w:qFormat/>
    <w:rsid w:val="00E1128E"/>
    <w:rPr>
      <w:rFonts w:cs="Times New Roman"/>
      <w:b/>
      <w:bCs/>
    </w:rPr>
  </w:style>
  <w:style w:type="paragraph" w:customStyle="1" w:styleId="ConsPlusNormal">
    <w:name w:val="ConsPlusNormal"/>
    <w:uiPriority w:val="99"/>
    <w:rsid w:val="008A78B2"/>
    <w:pPr>
      <w:autoSpaceDE w:val="0"/>
      <w:autoSpaceDN w:val="0"/>
      <w:adjustRightInd w:val="0"/>
    </w:pPr>
    <w:rPr>
      <w:sz w:val="32"/>
      <w:szCs w:val="32"/>
    </w:rPr>
  </w:style>
  <w:style w:type="character" w:customStyle="1" w:styleId="apple-converted-space">
    <w:name w:val="apple-converted-space"/>
    <w:uiPriority w:val="99"/>
    <w:rsid w:val="00D46C9A"/>
    <w:rPr>
      <w:rFonts w:cs="Times New Roman"/>
    </w:rPr>
  </w:style>
  <w:style w:type="character" w:customStyle="1" w:styleId="docaccesstitle">
    <w:name w:val="docaccess_title"/>
    <w:uiPriority w:val="99"/>
    <w:rsid w:val="00E93209"/>
    <w:rPr>
      <w:rFonts w:cs="Times New Roman"/>
    </w:rPr>
  </w:style>
  <w:style w:type="paragraph" w:styleId="af0">
    <w:name w:val="Title"/>
    <w:basedOn w:val="a"/>
    <w:link w:val="af1"/>
    <w:uiPriority w:val="99"/>
    <w:qFormat/>
    <w:rsid w:val="00E93209"/>
    <w:pPr>
      <w:spacing w:before="100" w:beforeAutospacing="1" w:after="100" w:afterAutospacing="1"/>
    </w:pPr>
  </w:style>
  <w:style w:type="character" w:customStyle="1" w:styleId="af1">
    <w:name w:val="Название Знак"/>
    <w:link w:val="af0"/>
    <w:uiPriority w:val="99"/>
    <w:locked/>
    <w:rsid w:val="00E93209"/>
    <w:rPr>
      <w:rFonts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7A68E2"/>
    <w:rPr>
      <w:sz w:val="24"/>
      <w:lang w:val="ru-RU" w:eastAsia="ru-RU"/>
    </w:rPr>
  </w:style>
  <w:style w:type="paragraph" w:styleId="af2">
    <w:name w:val="Body Text"/>
    <w:basedOn w:val="a"/>
    <w:link w:val="af3"/>
    <w:uiPriority w:val="99"/>
    <w:rsid w:val="007A68E2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uiPriority w:val="99"/>
    <w:semiHidden/>
    <w:locked/>
    <w:rsid w:val="00E60513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7A68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Обычный (веб) Знак"/>
    <w:link w:val="aa"/>
    <w:uiPriority w:val="99"/>
    <w:locked/>
    <w:rsid w:val="007A68E2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68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16E5B"/>
    <w:rPr>
      <w:rFonts w:cs="Times New Roman"/>
      <w:sz w:val="24"/>
    </w:rPr>
  </w:style>
  <w:style w:type="character" w:styleId="a5">
    <w:name w:val="page number"/>
    <w:uiPriority w:val="99"/>
    <w:rsid w:val="008E68DA"/>
    <w:rPr>
      <w:rFonts w:cs="Times New Roman"/>
    </w:rPr>
  </w:style>
  <w:style w:type="character" w:styleId="a6">
    <w:name w:val="Hyperlink"/>
    <w:uiPriority w:val="99"/>
    <w:rsid w:val="00346AA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rsid w:val="00232C3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232C3F"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rsid w:val="003724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link w:val="ab"/>
    <w:uiPriority w:val="99"/>
    <w:rsid w:val="00EF410D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6221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622149"/>
    <w:rPr>
      <w:rFonts w:cs="Times New Roman"/>
      <w:sz w:val="24"/>
    </w:rPr>
  </w:style>
  <w:style w:type="character" w:styleId="ae">
    <w:name w:val="Emphasis"/>
    <w:uiPriority w:val="99"/>
    <w:qFormat/>
    <w:rsid w:val="00F12365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3D3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3E17"/>
    <w:rPr>
      <w:rFonts w:ascii="Courier New" w:hAnsi="Courier New" w:cs="Courier New"/>
    </w:rPr>
  </w:style>
  <w:style w:type="paragraph" w:customStyle="1" w:styleId="Style7">
    <w:name w:val="Style7"/>
    <w:basedOn w:val="a"/>
    <w:uiPriority w:val="99"/>
    <w:rsid w:val="000E09EF"/>
    <w:pPr>
      <w:widowControl w:val="0"/>
      <w:autoSpaceDE w:val="0"/>
      <w:autoSpaceDN w:val="0"/>
      <w:adjustRightInd w:val="0"/>
      <w:spacing w:line="328" w:lineRule="exact"/>
      <w:jc w:val="both"/>
    </w:pPr>
  </w:style>
  <w:style w:type="character" w:customStyle="1" w:styleId="FontStyle47">
    <w:name w:val="Font Style47"/>
    <w:uiPriority w:val="99"/>
    <w:rsid w:val="000E09EF"/>
    <w:rPr>
      <w:rFonts w:ascii="Times New Roman" w:hAnsi="Times New Roman"/>
      <w:sz w:val="26"/>
    </w:rPr>
  </w:style>
  <w:style w:type="character" w:styleId="af">
    <w:name w:val="Strong"/>
    <w:uiPriority w:val="99"/>
    <w:qFormat/>
    <w:rsid w:val="00E1128E"/>
    <w:rPr>
      <w:rFonts w:cs="Times New Roman"/>
      <w:b/>
      <w:bCs/>
    </w:rPr>
  </w:style>
  <w:style w:type="paragraph" w:customStyle="1" w:styleId="ConsPlusNormal">
    <w:name w:val="ConsPlusNormal"/>
    <w:uiPriority w:val="99"/>
    <w:rsid w:val="008A78B2"/>
    <w:pPr>
      <w:autoSpaceDE w:val="0"/>
      <w:autoSpaceDN w:val="0"/>
      <w:adjustRightInd w:val="0"/>
    </w:pPr>
    <w:rPr>
      <w:sz w:val="32"/>
      <w:szCs w:val="32"/>
    </w:rPr>
  </w:style>
  <w:style w:type="character" w:customStyle="1" w:styleId="apple-converted-space">
    <w:name w:val="apple-converted-space"/>
    <w:uiPriority w:val="99"/>
    <w:rsid w:val="00D46C9A"/>
    <w:rPr>
      <w:rFonts w:cs="Times New Roman"/>
    </w:rPr>
  </w:style>
  <w:style w:type="character" w:customStyle="1" w:styleId="docaccesstitle">
    <w:name w:val="docaccess_title"/>
    <w:uiPriority w:val="99"/>
    <w:rsid w:val="00E93209"/>
    <w:rPr>
      <w:rFonts w:cs="Times New Roman"/>
    </w:rPr>
  </w:style>
  <w:style w:type="paragraph" w:styleId="af0">
    <w:name w:val="Title"/>
    <w:basedOn w:val="a"/>
    <w:link w:val="af1"/>
    <w:uiPriority w:val="99"/>
    <w:qFormat/>
    <w:rsid w:val="00E93209"/>
    <w:pPr>
      <w:spacing w:before="100" w:beforeAutospacing="1" w:after="100" w:afterAutospacing="1"/>
    </w:pPr>
  </w:style>
  <w:style w:type="character" w:customStyle="1" w:styleId="af1">
    <w:name w:val="Название Знак"/>
    <w:link w:val="af0"/>
    <w:uiPriority w:val="99"/>
    <w:locked/>
    <w:rsid w:val="00E93209"/>
    <w:rPr>
      <w:rFonts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7A68E2"/>
    <w:rPr>
      <w:sz w:val="24"/>
      <w:lang w:val="ru-RU" w:eastAsia="ru-RU"/>
    </w:rPr>
  </w:style>
  <w:style w:type="paragraph" w:styleId="af2">
    <w:name w:val="Body Text"/>
    <w:basedOn w:val="a"/>
    <w:link w:val="af3"/>
    <w:uiPriority w:val="99"/>
    <w:rsid w:val="007A68E2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uiPriority w:val="99"/>
    <w:semiHidden/>
    <w:locked/>
    <w:rsid w:val="00E60513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7A68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Обычный (веб) Знак"/>
    <w:link w:val="aa"/>
    <w:uiPriority w:val="99"/>
    <w:locked/>
    <w:rsid w:val="007A68E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34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6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6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6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6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6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7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7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5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6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7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4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4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5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7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4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5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5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65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69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69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FF58D2ACF1FAA5439C81218912950F1C5B06EACC0DB8450EE4C6E64C295D2956318C3F9DB969qC1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381F-391F-42D0-AC08-92AF9992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45</Pages>
  <Words>8222</Words>
  <Characters>46867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УТВЕРЖДАЮ</vt:lpstr>
      <vt:lpstr>СЛАЙД 125</vt:lpstr>
      <vt:lpstr>97 специалистов прошли обучение и проверку знаний требований охраны труда  с выд</vt:lpstr>
    </vt:vector>
  </TitlesOfParts>
  <Company>SPecialiST RePack</Company>
  <LinksUpToDate>false</LinksUpToDate>
  <CharactersWithSpaces>54980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ZaycevaSV</cp:lastModifiedBy>
  <cp:revision>20</cp:revision>
  <cp:lastPrinted>2017-02-15T13:52:00Z</cp:lastPrinted>
  <dcterms:created xsi:type="dcterms:W3CDTF">2017-02-15T13:54:00Z</dcterms:created>
  <dcterms:modified xsi:type="dcterms:W3CDTF">2017-02-21T06:30:00Z</dcterms:modified>
</cp:coreProperties>
</file>